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C7" w:rsidRDefault="00CF02C7">
      <w:pPr>
        <w:pStyle w:val="4"/>
        <w:jc w:val="left"/>
        <w:rPr>
          <w:sz w:val="36"/>
        </w:rPr>
      </w:pPr>
    </w:p>
    <w:p w:rsidR="00CF02C7" w:rsidRDefault="002E11E2">
      <w:pPr>
        <w:pStyle w:val="4"/>
      </w:pPr>
      <w:r>
        <w:t xml:space="preserve">Положение </w:t>
      </w:r>
    </w:p>
    <w:p w:rsidR="00CF02C7" w:rsidRDefault="002E11E2" w:rsidP="003D421C">
      <w:pPr>
        <w:pStyle w:val="4"/>
      </w:pPr>
      <w:r>
        <w:t xml:space="preserve">о проведении ежегодного краевого конкурса чтецов </w:t>
      </w:r>
      <w:proofErr w:type="gramStart"/>
      <w:r>
        <w:t>по</w:t>
      </w:r>
      <w:proofErr w:type="gramEnd"/>
    </w:p>
    <w:p w:rsidR="00CF02C7" w:rsidRDefault="002E11E2" w:rsidP="003D421C">
      <w:pPr>
        <w:jc w:val="center"/>
        <w:rPr>
          <w:sz w:val="28"/>
        </w:rPr>
      </w:pPr>
      <w:r>
        <w:rPr>
          <w:sz w:val="28"/>
        </w:rPr>
        <w:t xml:space="preserve">произведениям Валентины Ивановна </w:t>
      </w:r>
      <w:proofErr w:type="spellStart"/>
      <w:r>
        <w:rPr>
          <w:sz w:val="28"/>
        </w:rPr>
        <w:t>Слядневой</w:t>
      </w:r>
      <w:proofErr w:type="spellEnd"/>
    </w:p>
    <w:p w:rsidR="00CF02C7" w:rsidRDefault="00CF02C7"/>
    <w:p w:rsidR="00CF02C7" w:rsidRDefault="00641EC6">
      <w:pPr>
        <w:jc w:val="right"/>
        <w:rPr>
          <w:sz w:val="28"/>
        </w:rPr>
      </w:pPr>
      <w:r>
        <w:rPr>
          <w:sz w:val="28"/>
        </w:rPr>
        <w:t xml:space="preserve">г. Ставрополь                                                      </w:t>
      </w:r>
      <w:r w:rsidR="001E44F3">
        <w:rPr>
          <w:sz w:val="28"/>
        </w:rPr>
        <w:t>1</w:t>
      </w:r>
      <w:r w:rsidRPr="00641EC6">
        <w:rPr>
          <w:sz w:val="28"/>
        </w:rPr>
        <w:t xml:space="preserve"> </w:t>
      </w:r>
      <w:r w:rsidR="002E11E2" w:rsidRPr="00641EC6">
        <w:rPr>
          <w:sz w:val="28"/>
        </w:rPr>
        <w:t>октября</w:t>
      </w:r>
      <w:r w:rsidR="002E11E2">
        <w:rPr>
          <w:sz w:val="28"/>
        </w:rPr>
        <w:t xml:space="preserve"> 201</w:t>
      </w:r>
      <w:r w:rsidR="001E44F3">
        <w:rPr>
          <w:sz w:val="28"/>
        </w:rPr>
        <w:t>7</w:t>
      </w:r>
      <w:r w:rsidR="002E11E2">
        <w:rPr>
          <w:sz w:val="28"/>
        </w:rPr>
        <w:t xml:space="preserve"> года </w:t>
      </w:r>
    </w:p>
    <w:p w:rsidR="00CF02C7" w:rsidRDefault="00CF02C7"/>
    <w:p w:rsidR="00FF3ED4" w:rsidRDefault="002E11E2" w:rsidP="002D550B">
      <w:pPr>
        <w:ind w:right="-625"/>
        <w:jc w:val="both"/>
        <w:rPr>
          <w:sz w:val="28"/>
        </w:rPr>
      </w:pPr>
      <w:r>
        <w:rPr>
          <w:sz w:val="28"/>
        </w:rPr>
        <w:tab/>
      </w:r>
    </w:p>
    <w:p w:rsidR="00FF3ED4" w:rsidRDefault="00FF3ED4">
      <w:pPr>
        <w:ind w:right="-625"/>
        <w:jc w:val="both"/>
        <w:rPr>
          <w:sz w:val="28"/>
        </w:rPr>
      </w:pPr>
    </w:p>
    <w:p w:rsidR="00FF3ED4" w:rsidRDefault="00FF3ED4">
      <w:pPr>
        <w:ind w:right="-625"/>
        <w:jc w:val="both"/>
        <w:rPr>
          <w:sz w:val="28"/>
        </w:rPr>
      </w:pPr>
    </w:p>
    <w:p w:rsidR="00FF3ED4" w:rsidRDefault="00FF3ED4" w:rsidP="009E621B">
      <w:pPr>
        <w:shd w:val="clear" w:color="auto" w:fill="FFFFFF"/>
        <w:spacing w:line="300" w:lineRule="atLeast"/>
        <w:jc w:val="center"/>
        <w:rPr>
          <w:b/>
          <w:bCs/>
          <w:color w:val="444444"/>
          <w:sz w:val="24"/>
          <w:szCs w:val="24"/>
        </w:rPr>
      </w:pPr>
      <w:r w:rsidRPr="00F46EC9">
        <w:rPr>
          <w:b/>
          <w:bCs/>
          <w:color w:val="444444"/>
          <w:sz w:val="24"/>
          <w:szCs w:val="24"/>
        </w:rPr>
        <w:t>1. ОБЩИЕ ПОЛОЖЕНИЯ</w:t>
      </w:r>
    </w:p>
    <w:p w:rsidR="00691C09" w:rsidRDefault="00691C09" w:rsidP="00FF3ED4">
      <w:pPr>
        <w:spacing w:line="276" w:lineRule="auto"/>
        <w:ind w:right="-625"/>
        <w:jc w:val="both"/>
        <w:rPr>
          <w:color w:val="444444"/>
          <w:sz w:val="28"/>
          <w:szCs w:val="28"/>
        </w:rPr>
      </w:pPr>
    </w:p>
    <w:p w:rsidR="009E621B" w:rsidRPr="00641EC6" w:rsidRDefault="009E621B" w:rsidP="00641EC6">
      <w:pPr>
        <w:numPr>
          <w:ilvl w:val="1"/>
          <w:numId w:val="20"/>
        </w:numPr>
        <w:ind w:left="0" w:right="-99" w:firstLine="709"/>
        <w:jc w:val="both"/>
        <w:rPr>
          <w:sz w:val="28"/>
          <w:szCs w:val="28"/>
        </w:rPr>
      </w:pPr>
      <w:r w:rsidRPr="00641EC6">
        <w:rPr>
          <w:sz w:val="28"/>
          <w:szCs w:val="28"/>
        </w:rPr>
        <w:t xml:space="preserve">Настоящее Положение о проведении Краевого конкурса чтецов по произведениям Валентины Ивановны </w:t>
      </w:r>
      <w:proofErr w:type="spellStart"/>
      <w:r w:rsidRPr="00641EC6">
        <w:rPr>
          <w:sz w:val="28"/>
          <w:szCs w:val="28"/>
        </w:rPr>
        <w:t>Слядневой</w:t>
      </w:r>
      <w:proofErr w:type="spellEnd"/>
      <w:r w:rsidRPr="00641EC6">
        <w:rPr>
          <w:sz w:val="28"/>
          <w:szCs w:val="28"/>
        </w:rPr>
        <w:t xml:space="preserve"> определяет порядок организации и проведения конкурса.</w:t>
      </w:r>
    </w:p>
    <w:p w:rsidR="009E621B" w:rsidRPr="00641EC6" w:rsidRDefault="009E621B" w:rsidP="00641EC6">
      <w:pPr>
        <w:numPr>
          <w:ilvl w:val="1"/>
          <w:numId w:val="20"/>
        </w:numPr>
        <w:ind w:left="0" w:right="-99" w:firstLine="709"/>
        <w:jc w:val="both"/>
        <w:rPr>
          <w:sz w:val="28"/>
        </w:rPr>
      </w:pPr>
      <w:r w:rsidRPr="00641EC6">
        <w:rPr>
          <w:sz w:val="28"/>
          <w:szCs w:val="28"/>
        </w:rPr>
        <w:t xml:space="preserve">Краевой конкурс чтецов по произведениям Валентины Ивановны </w:t>
      </w:r>
      <w:proofErr w:type="spellStart"/>
      <w:r w:rsidRPr="00641EC6">
        <w:rPr>
          <w:sz w:val="28"/>
          <w:szCs w:val="28"/>
        </w:rPr>
        <w:t>Слядневой</w:t>
      </w:r>
      <w:proofErr w:type="spellEnd"/>
      <w:r w:rsidRPr="00641EC6">
        <w:rPr>
          <w:sz w:val="28"/>
          <w:szCs w:val="28"/>
        </w:rPr>
        <w:t xml:space="preserve"> (дальнее — Конкурс) - соревновательное мероприятие по чтению вслух (декламации) </w:t>
      </w:r>
      <w:r w:rsidRPr="00641EC6">
        <w:rPr>
          <w:sz w:val="28"/>
        </w:rPr>
        <w:t xml:space="preserve">стихотворных и </w:t>
      </w:r>
      <w:r w:rsidRPr="00641EC6">
        <w:rPr>
          <w:sz w:val="28"/>
          <w:szCs w:val="28"/>
        </w:rPr>
        <w:t xml:space="preserve">отрывков из </w:t>
      </w:r>
      <w:r w:rsidRPr="00641EC6">
        <w:rPr>
          <w:sz w:val="28"/>
        </w:rPr>
        <w:t xml:space="preserve">прозаических произведений В.И. </w:t>
      </w:r>
      <w:proofErr w:type="spellStart"/>
      <w:r w:rsidRPr="00641EC6">
        <w:rPr>
          <w:sz w:val="28"/>
        </w:rPr>
        <w:t>Слядневой</w:t>
      </w:r>
      <w:proofErr w:type="spellEnd"/>
      <w:r w:rsidRPr="00641EC6">
        <w:rPr>
          <w:sz w:val="28"/>
        </w:rPr>
        <w:t xml:space="preserve">. </w:t>
      </w:r>
    </w:p>
    <w:p w:rsidR="009E621B" w:rsidRPr="00641EC6" w:rsidRDefault="009E621B" w:rsidP="00641EC6">
      <w:pPr>
        <w:numPr>
          <w:ilvl w:val="1"/>
          <w:numId w:val="20"/>
        </w:numPr>
        <w:ind w:left="0" w:right="-99" w:firstLine="709"/>
        <w:jc w:val="both"/>
        <w:rPr>
          <w:sz w:val="28"/>
          <w:szCs w:val="28"/>
        </w:rPr>
      </w:pPr>
      <w:r w:rsidRPr="00641EC6">
        <w:rPr>
          <w:sz w:val="28"/>
          <w:szCs w:val="28"/>
        </w:rPr>
        <w:t xml:space="preserve">Учредитель конкурса – </w:t>
      </w:r>
      <w:r w:rsidRPr="00641EC6">
        <w:rPr>
          <w:sz w:val="28"/>
        </w:rPr>
        <w:t xml:space="preserve">НФ «Литературный фонд им. В.И. </w:t>
      </w:r>
      <w:proofErr w:type="spellStart"/>
      <w:r w:rsidRPr="00641EC6">
        <w:rPr>
          <w:sz w:val="28"/>
        </w:rPr>
        <w:t>Слядневой</w:t>
      </w:r>
      <w:proofErr w:type="spellEnd"/>
      <w:r w:rsidRPr="00641EC6">
        <w:rPr>
          <w:sz w:val="28"/>
        </w:rPr>
        <w:t>»</w:t>
      </w:r>
      <w:r w:rsidR="007F103D">
        <w:rPr>
          <w:sz w:val="28"/>
        </w:rPr>
        <w:t>.</w:t>
      </w:r>
    </w:p>
    <w:p w:rsidR="009E621B" w:rsidRPr="00641EC6" w:rsidRDefault="009E621B" w:rsidP="00641EC6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99" w:firstLine="709"/>
        <w:jc w:val="both"/>
        <w:rPr>
          <w:sz w:val="28"/>
          <w:szCs w:val="28"/>
        </w:rPr>
      </w:pPr>
      <w:r w:rsidRPr="00641EC6">
        <w:rPr>
          <w:sz w:val="28"/>
          <w:szCs w:val="28"/>
        </w:rPr>
        <w:t xml:space="preserve"> Организатор конкурса – государственное бюджетное учреждение культуры Ставропольского края «Ставропольская краевая библиотека для молодежи имени В.И. </w:t>
      </w:r>
      <w:proofErr w:type="spellStart"/>
      <w:r w:rsidRPr="00641EC6">
        <w:rPr>
          <w:sz w:val="28"/>
          <w:szCs w:val="28"/>
        </w:rPr>
        <w:t>Слядневой</w:t>
      </w:r>
      <w:proofErr w:type="spellEnd"/>
      <w:r w:rsidRPr="00641EC6">
        <w:rPr>
          <w:sz w:val="28"/>
          <w:szCs w:val="28"/>
        </w:rPr>
        <w:t>» - осуществляет организационное и методическое обеспечение проведения конкурса.</w:t>
      </w:r>
    </w:p>
    <w:p w:rsidR="009E621B" w:rsidRPr="00641EC6" w:rsidRDefault="009E621B" w:rsidP="00641EC6">
      <w:pPr>
        <w:ind w:right="-99" w:firstLine="709"/>
        <w:jc w:val="both"/>
        <w:rPr>
          <w:sz w:val="28"/>
        </w:rPr>
      </w:pPr>
    </w:p>
    <w:p w:rsidR="002D550B" w:rsidRPr="00641EC6" w:rsidRDefault="00434AD2" w:rsidP="00A426B9">
      <w:pPr>
        <w:shd w:val="clear" w:color="auto" w:fill="FFFFFF"/>
        <w:spacing w:line="300" w:lineRule="atLeast"/>
        <w:ind w:right="-99" w:firstLine="709"/>
        <w:jc w:val="center"/>
        <w:rPr>
          <w:b/>
          <w:bCs/>
          <w:sz w:val="28"/>
          <w:szCs w:val="28"/>
        </w:rPr>
      </w:pPr>
      <w:r w:rsidRPr="00641EC6">
        <w:rPr>
          <w:b/>
          <w:bCs/>
          <w:sz w:val="28"/>
          <w:szCs w:val="28"/>
        </w:rPr>
        <w:t>2</w:t>
      </w:r>
      <w:r w:rsidR="00FF3ED4" w:rsidRPr="00641EC6">
        <w:rPr>
          <w:b/>
          <w:bCs/>
          <w:sz w:val="28"/>
          <w:szCs w:val="28"/>
        </w:rPr>
        <w:t xml:space="preserve">. </w:t>
      </w:r>
      <w:r w:rsidR="00FD28B5" w:rsidRPr="00641EC6">
        <w:rPr>
          <w:b/>
          <w:bCs/>
          <w:sz w:val="24"/>
          <w:szCs w:val="24"/>
        </w:rPr>
        <w:t xml:space="preserve">ЦЕЛИ </w:t>
      </w:r>
      <w:r w:rsidR="00FD28B5">
        <w:rPr>
          <w:b/>
          <w:bCs/>
          <w:sz w:val="24"/>
          <w:szCs w:val="24"/>
        </w:rPr>
        <w:t xml:space="preserve">И ЗАДАЧИ </w:t>
      </w:r>
      <w:r w:rsidRPr="00641EC6">
        <w:rPr>
          <w:b/>
          <w:bCs/>
          <w:sz w:val="24"/>
          <w:szCs w:val="24"/>
        </w:rPr>
        <w:t>К</w:t>
      </w:r>
      <w:r w:rsidR="00FF3ED4" w:rsidRPr="00641EC6">
        <w:rPr>
          <w:b/>
          <w:bCs/>
          <w:sz w:val="24"/>
          <w:szCs w:val="24"/>
        </w:rPr>
        <w:t>ОНКУРСА</w:t>
      </w:r>
    </w:p>
    <w:p w:rsidR="00691C09" w:rsidRDefault="00691C09" w:rsidP="00641EC6">
      <w:pPr>
        <w:shd w:val="clear" w:color="auto" w:fill="FFFFFF"/>
        <w:spacing w:line="300" w:lineRule="atLeast"/>
        <w:ind w:right="-99" w:firstLine="709"/>
        <w:jc w:val="both"/>
        <w:rPr>
          <w:sz w:val="28"/>
        </w:rPr>
      </w:pPr>
    </w:p>
    <w:p w:rsidR="00E437F6" w:rsidRDefault="00E437F6" w:rsidP="00FD28B5">
      <w:pPr>
        <w:pStyle w:val="10"/>
        <w:suppressAutoHyphens w:val="0"/>
        <w:ind w:firstLine="708"/>
        <w:jc w:val="left"/>
        <w:rPr>
          <w:rFonts w:cs="Tahoma"/>
          <w:b w:val="0"/>
          <w:bCs/>
          <w:sz w:val="28"/>
        </w:rPr>
      </w:pPr>
      <w:r>
        <w:rPr>
          <w:rFonts w:cs="Tahoma"/>
          <w:b w:val="0"/>
          <w:bCs/>
          <w:sz w:val="28"/>
        </w:rPr>
        <w:t xml:space="preserve">2.1. </w:t>
      </w:r>
      <w:r w:rsidR="00FD28B5">
        <w:rPr>
          <w:rFonts w:cs="Tahoma"/>
          <w:b w:val="0"/>
          <w:bCs/>
          <w:sz w:val="28"/>
        </w:rPr>
        <w:t>Цел</w:t>
      </w:r>
      <w:r>
        <w:rPr>
          <w:rFonts w:cs="Tahoma"/>
          <w:b w:val="0"/>
          <w:bCs/>
          <w:sz w:val="28"/>
        </w:rPr>
        <w:t>и:</w:t>
      </w:r>
    </w:p>
    <w:p w:rsidR="002D550B" w:rsidRPr="00FD28B5" w:rsidRDefault="00FD28B5" w:rsidP="00FD28B5">
      <w:pPr>
        <w:pStyle w:val="10"/>
        <w:suppressAutoHyphens w:val="0"/>
        <w:ind w:firstLine="708"/>
        <w:jc w:val="left"/>
        <w:rPr>
          <w:b w:val="0"/>
          <w:bCs/>
          <w:sz w:val="28"/>
          <w:szCs w:val="28"/>
        </w:rPr>
      </w:pPr>
      <w:r w:rsidRPr="007655FE">
        <w:rPr>
          <w:rStyle w:val="FontStyle26"/>
          <w:b w:val="0"/>
          <w:sz w:val="28"/>
          <w:szCs w:val="28"/>
        </w:rPr>
        <w:t xml:space="preserve">духовно-нравственное и патриотическое становление личности </w:t>
      </w:r>
      <w:r>
        <w:rPr>
          <w:rStyle w:val="FontStyle26"/>
          <w:b w:val="0"/>
          <w:sz w:val="28"/>
          <w:szCs w:val="28"/>
        </w:rPr>
        <w:t xml:space="preserve">через </w:t>
      </w:r>
      <w:r w:rsidR="00691C09" w:rsidRPr="00641EC6">
        <w:rPr>
          <w:sz w:val="28"/>
        </w:rPr>
        <w:t xml:space="preserve"> </w:t>
      </w:r>
      <w:r w:rsidRPr="00FD28B5">
        <w:rPr>
          <w:b w:val="0"/>
          <w:sz w:val="28"/>
        </w:rPr>
        <w:t>п</w:t>
      </w:r>
      <w:r w:rsidR="002D550B" w:rsidRPr="00FD28B5">
        <w:rPr>
          <w:b w:val="0"/>
          <w:sz w:val="28"/>
        </w:rPr>
        <w:t>опуляризаци</w:t>
      </w:r>
      <w:r>
        <w:rPr>
          <w:b w:val="0"/>
          <w:sz w:val="28"/>
        </w:rPr>
        <w:t>ю</w:t>
      </w:r>
      <w:r w:rsidR="002D550B" w:rsidRPr="00FD28B5">
        <w:rPr>
          <w:b w:val="0"/>
          <w:sz w:val="28"/>
        </w:rPr>
        <w:t xml:space="preserve"> творческого наследия поэта В. И. </w:t>
      </w:r>
      <w:proofErr w:type="spellStart"/>
      <w:r w:rsidR="002D550B" w:rsidRPr="00FD28B5">
        <w:rPr>
          <w:b w:val="0"/>
          <w:sz w:val="28"/>
        </w:rPr>
        <w:t>Слядневой</w:t>
      </w:r>
      <w:proofErr w:type="spellEnd"/>
      <w:r w:rsidR="00641EC6" w:rsidRPr="00FD28B5">
        <w:rPr>
          <w:b w:val="0"/>
          <w:sz w:val="28"/>
        </w:rPr>
        <w:t>.</w:t>
      </w:r>
    </w:p>
    <w:p w:rsidR="00E437F6" w:rsidRPr="00E437F6" w:rsidRDefault="00E437F6" w:rsidP="00E437F6">
      <w:pPr>
        <w:pStyle w:val="10"/>
        <w:suppressAutoHyphens w:val="0"/>
        <w:ind w:firstLine="708"/>
        <w:jc w:val="left"/>
        <w:rPr>
          <w:rFonts w:cs="Tahoma"/>
          <w:b w:val="0"/>
          <w:sz w:val="28"/>
        </w:rPr>
      </w:pPr>
      <w:r w:rsidRPr="00E437F6">
        <w:rPr>
          <w:rFonts w:cs="Tahoma"/>
          <w:b w:val="0"/>
          <w:bCs/>
          <w:sz w:val="28"/>
        </w:rPr>
        <w:t>2.2. Задачи</w:t>
      </w:r>
      <w:r w:rsidRPr="00E437F6">
        <w:rPr>
          <w:rFonts w:cs="Tahoma"/>
          <w:b w:val="0"/>
          <w:sz w:val="28"/>
        </w:rPr>
        <w:t xml:space="preserve">: </w:t>
      </w:r>
    </w:p>
    <w:p w:rsidR="002D550B" w:rsidRDefault="00E437F6" w:rsidP="00641EC6">
      <w:pPr>
        <w:shd w:val="clear" w:color="auto" w:fill="FFFFFF"/>
        <w:spacing w:line="276" w:lineRule="auto"/>
        <w:ind w:right="-99" w:firstLine="709"/>
        <w:jc w:val="both"/>
        <w:rPr>
          <w:sz w:val="28"/>
        </w:rPr>
      </w:pPr>
      <w:r>
        <w:rPr>
          <w:sz w:val="28"/>
          <w:szCs w:val="28"/>
        </w:rPr>
        <w:t>п</w:t>
      </w:r>
      <w:r w:rsidR="00FF3ED4" w:rsidRPr="00641EC6">
        <w:rPr>
          <w:sz w:val="28"/>
          <w:szCs w:val="28"/>
        </w:rPr>
        <w:t>овышение интереса к чтению</w:t>
      </w:r>
      <w:r w:rsidR="002D550B" w:rsidRPr="00641EC6">
        <w:rPr>
          <w:sz w:val="28"/>
          <w:szCs w:val="28"/>
        </w:rPr>
        <w:t xml:space="preserve">, </w:t>
      </w:r>
      <w:r w:rsidR="002D550B" w:rsidRPr="00641EC6">
        <w:rPr>
          <w:sz w:val="28"/>
        </w:rPr>
        <w:t>к изучению истории и литературы родного края</w:t>
      </w:r>
      <w:r w:rsidR="00641EC6">
        <w:rPr>
          <w:sz w:val="28"/>
        </w:rPr>
        <w:t>.</w:t>
      </w:r>
    </w:p>
    <w:p w:rsidR="00E437F6" w:rsidRPr="007655FE" w:rsidRDefault="00E437F6" w:rsidP="00E437F6">
      <w:pPr>
        <w:pStyle w:val="Style9"/>
        <w:widowControl/>
        <w:tabs>
          <w:tab w:val="left" w:pos="1003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7655FE">
        <w:rPr>
          <w:rStyle w:val="FontStyle26"/>
          <w:sz w:val="28"/>
          <w:szCs w:val="28"/>
        </w:rPr>
        <w:t>развитие духовно-нравственных и эстетических чувств детей;</w:t>
      </w:r>
    </w:p>
    <w:p w:rsidR="00FF3ED4" w:rsidRPr="00641EC6" w:rsidRDefault="00E437F6" w:rsidP="00641EC6">
      <w:pPr>
        <w:shd w:val="clear" w:color="auto" w:fill="FFFFFF"/>
        <w:spacing w:line="276" w:lineRule="auto"/>
        <w:ind w:right="-99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ф</w:t>
      </w:r>
      <w:r w:rsidR="00FF3ED4" w:rsidRPr="00641EC6">
        <w:rPr>
          <w:sz w:val="28"/>
          <w:szCs w:val="28"/>
        </w:rPr>
        <w:t>ормирование сообщества читающ</w:t>
      </w:r>
      <w:r w:rsidR="002D550B" w:rsidRPr="00641EC6">
        <w:rPr>
          <w:sz w:val="28"/>
          <w:szCs w:val="28"/>
        </w:rPr>
        <w:t>ей молодежи</w:t>
      </w:r>
      <w:r w:rsidR="00641EC6">
        <w:rPr>
          <w:sz w:val="28"/>
          <w:szCs w:val="28"/>
        </w:rPr>
        <w:t>.</w:t>
      </w:r>
    </w:p>
    <w:p w:rsidR="00E437F6" w:rsidRPr="007655FE" w:rsidRDefault="00E437F6" w:rsidP="00E437F6">
      <w:pPr>
        <w:pStyle w:val="Style9"/>
        <w:widowControl/>
        <w:tabs>
          <w:tab w:val="left" w:pos="864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7655FE">
        <w:rPr>
          <w:rStyle w:val="FontStyle26"/>
          <w:sz w:val="28"/>
          <w:szCs w:val="28"/>
        </w:rPr>
        <w:t>формирование устойчивого интереса к чтению;</w:t>
      </w:r>
    </w:p>
    <w:p w:rsidR="00FF3ED4" w:rsidRPr="00641EC6" w:rsidRDefault="00FF3ED4" w:rsidP="00641EC6">
      <w:pPr>
        <w:shd w:val="clear" w:color="auto" w:fill="FFFFFF"/>
        <w:spacing w:line="276" w:lineRule="auto"/>
        <w:ind w:right="-99" w:firstLine="709"/>
        <w:jc w:val="both"/>
        <w:rPr>
          <w:sz w:val="28"/>
          <w:szCs w:val="28"/>
        </w:rPr>
      </w:pPr>
    </w:p>
    <w:p w:rsidR="00434AD2" w:rsidRPr="00641EC6" w:rsidRDefault="00434AD2" w:rsidP="00A426B9">
      <w:pPr>
        <w:tabs>
          <w:tab w:val="left" w:pos="550"/>
        </w:tabs>
        <w:ind w:right="-99" w:firstLine="709"/>
        <w:jc w:val="center"/>
        <w:rPr>
          <w:b/>
          <w:sz w:val="28"/>
          <w:szCs w:val="28"/>
        </w:rPr>
      </w:pPr>
      <w:r w:rsidRPr="00641EC6">
        <w:rPr>
          <w:b/>
          <w:sz w:val="28"/>
          <w:szCs w:val="28"/>
        </w:rPr>
        <w:t>3. Требования к участникам конкурса.</w:t>
      </w:r>
    </w:p>
    <w:p w:rsidR="00434AD2" w:rsidRPr="00641EC6" w:rsidRDefault="00434AD2" w:rsidP="00641EC6">
      <w:pPr>
        <w:tabs>
          <w:tab w:val="left" w:pos="0"/>
        </w:tabs>
        <w:ind w:right="-99" w:firstLine="709"/>
        <w:jc w:val="both"/>
        <w:rPr>
          <w:sz w:val="28"/>
          <w:szCs w:val="28"/>
        </w:rPr>
      </w:pPr>
    </w:p>
    <w:p w:rsidR="00434AD2" w:rsidRDefault="00434AD2" w:rsidP="00641EC6">
      <w:pPr>
        <w:pStyle w:val="a5"/>
        <w:numPr>
          <w:ilvl w:val="1"/>
          <w:numId w:val="31"/>
        </w:numPr>
        <w:tabs>
          <w:tab w:val="left" w:pos="1430"/>
        </w:tabs>
        <w:ind w:left="0" w:right="-99" w:firstLine="709"/>
        <w:jc w:val="both"/>
        <w:rPr>
          <w:sz w:val="28"/>
          <w:szCs w:val="28"/>
        </w:rPr>
      </w:pPr>
      <w:r w:rsidRPr="00641EC6">
        <w:rPr>
          <w:sz w:val="28"/>
          <w:szCs w:val="28"/>
        </w:rPr>
        <w:t xml:space="preserve">В конкурсе принимают участие учащиеся </w:t>
      </w:r>
      <w:r w:rsidR="007F103D">
        <w:rPr>
          <w:sz w:val="28"/>
          <w:szCs w:val="28"/>
        </w:rPr>
        <w:t>общеобразовательных учебных заведений</w:t>
      </w:r>
      <w:r w:rsidRPr="00641EC6">
        <w:rPr>
          <w:sz w:val="28"/>
          <w:szCs w:val="28"/>
        </w:rPr>
        <w:t xml:space="preserve"> независимо от места проживания. </w:t>
      </w:r>
    </w:p>
    <w:p w:rsidR="009E702C" w:rsidRDefault="009E702C" w:rsidP="009E702C">
      <w:pPr>
        <w:numPr>
          <w:ilvl w:val="1"/>
          <w:numId w:val="31"/>
        </w:numPr>
        <w:tabs>
          <w:tab w:val="left" w:pos="1430"/>
        </w:tabs>
        <w:jc w:val="both"/>
        <w:rPr>
          <w:sz w:val="28"/>
          <w:szCs w:val="28"/>
        </w:rPr>
      </w:pPr>
      <w:r>
        <w:rPr>
          <w:rFonts w:cs="Tahoma"/>
          <w:b/>
          <w:sz w:val="28"/>
        </w:rPr>
        <w:t xml:space="preserve"> </w:t>
      </w:r>
      <w:r>
        <w:rPr>
          <w:sz w:val="28"/>
          <w:szCs w:val="28"/>
        </w:rPr>
        <w:t xml:space="preserve">Конкурс проводится для двух </w:t>
      </w:r>
      <w:r w:rsidRPr="00FF3ED4">
        <w:rPr>
          <w:sz w:val="28"/>
          <w:szCs w:val="28"/>
        </w:rPr>
        <w:t>возрастных категори</w:t>
      </w:r>
      <w:r>
        <w:rPr>
          <w:sz w:val="28"/>
          <w:szCs w:val="28"/>
        </w:rPr>
        <w:t>й:</w:t>
      </w:r>
    </w:p>
    <w:p w:rsidR="009E702C" w:rsidRDefault="009E702C" w:rsidP="009E702C">
      <w:pPr>
        <w:tabs>
          <w:tab w:val="left" w:pos="1430"/>
        </w:tabs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3ED4">
        <w:rPr>
          <w:sz w:val="28"/>
          <w:szCs w:val="28"/>
        </w:rPr>
        <w:t xml:space="preserve">от </w:t>
      </w:r>
      <w:r>
        <w:rPr>
          <w:sz w:val="28"/>
          <w:szCs w:val="28"/>
        </w:rPr>
        <w:t>7</w:t>
      </w:r>
      <w:r w:rsidRPr="00FF3ED4">
        <w:rPr>
          <w:sz w:val="28"/>
          <w:szCs w:val="28"/>
        </w:rPr>
        <w:t xml:space="preserve"> до 1</w:t>
      </w:r>
      <w:r>
        <w:rPr>
          <w:sz w:val="28"/>
          <w:szCs w:val="28"/>
        </w:rPr>
        <w:t>3</w:t>
      </w:r>
      <w:r w:rsidRPr="00FF3ED4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</w:p>
    <w:p w:rsidR="009E702C" w:rsidRPr="009E702C" w:rsidRDefault="009E702C" w:rsidP="009E702C">
      <w:pPr>
        <w:shd w:val="clear" w:color="auto" w:fill="FFFFFF"/>
        <w:spacing w:line="300" w:lineRule="atLeast"/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- от 14</w:t>
      </w:r>
      <w:r w:rsidRPr="00FF3ED4">
        <w:rPr>
          <w:sz w:val="28"/>
          <w:szCs w:val="28"/>
        </w:rPr>
        <w:t xml:space="preserve"> до 1</w:t>
      </w:r>
      <w:r>
        <w:rPr>
          <w:sz w:val="28"/>
          <w:szCs w:val="28"/>
        </w:rPr>
        <w:t>7</w:t>
      </w:r>
      <w:r w:rsidRPr="00FF3ED4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  <w:r w:rsidRPr="00E06A36">
        <w:rPr>
          <w:sz w:val="28"/>
          <w:szCs w:val="28"/>
        </w:rPr>
        <w:t xml:space="preserve"> </w:t>
      </w:r>
    </w:p>
    <w:p w:rsidR="00434AD2" w:rsidRDefault="00434AD2" w:rsidP="009E702C">
      <w:pPr>
        <w:pStyle w:val="a5"/>
        <w:numPr>
          <w:ilvl w:val="1"/>
          <w:numId w:val="31"/>
        </w:numPr>
        <w:tabs>
          <w:tab w:val="left" w:pos="1430"/>
        </w:tabs>
        <w:ind w:left="0" w:right="-99" w:firstLine="709"/>
        <w:jc w:val="both"/>
        <w:rPr>
          <w:sz w:val="28"/>
          <w:szCs w:val="28"/>
        </w:rPr>
      </w:pPr>
      <w:r w:rsidRPr="00641EC6">
        <w:rPr>
          <w:sz w:val="28"/>
          <w:szCs w:val="28"/>
        </w:rPr>
        <w:t>Возраст исчисляется на момент подачи работы на участие в конкурсе.</w:t>
      </w:r>
    </w:p>
    <w:p w:rsidR="009E702C" w:rsidRPr="009E702C" w:rsidRDefault="009E702C" w:rsidP="009E702C">
      <w:pPr>
        <w:pStyle w:val="a5"/>
        <w:numPr>
          <w:ilvl w:val="1"/>
          <w:numId w:val="31"/>
        </w:numPr>
        <w:tabs>
          <w:tab w:val="left" w:pos="1430"/>
        </w:tabs>
        <w:ind w:left="0" w:right="-99" w:firstLine="709"/>
        <w:jc w:val="both"/>
        <w:rPr>
          <w:sz w:val="28"/>
          <w:szCs w:val="28"/>
        </w:rPr>
      </w:pPr>
      <w:r w:rsidRPr="009E702C">
        <w:rPr>
          <w:sz w:val="28"/>
          <w:szCs w:val="28"/>
        </w:rPr>
        <w:t>Допускается только индивидуальное участие.</w:t>
      </w:r>
    </w:p>
    <w:p w:rsidR="00434AD2" w:rsidRPr="00641EC6" w:rsidRDefault="00434AD2" w:rsidP="00641EC6">
      <w:pPr>
        <w:pStyle w:val="a5"/>
        <w:tabs>
          <w:tab w:val="left" w:pos="1430"/>
        </w:tabs>
        <w:ind w:left="0" w:right="-99" w:firstLine="709"/>
        <w:jc w:val="both"/>
        <w:rPr>
          <w:sz w:val="28"/>
          <w:szCs w:val="28"/>
        </w:rPr>
      </w:pPr>
    </w:p>
    <w:p w:rsidR="00434AD2" w:rsidRPr="00641EC6" w:rsidRDefault="00434AD2" w:rsidP="009E702C">
      <w:pPr>
        <w:numPr>
          <w:ilvl w:val="0"/>
          <w:numId w:val="31"/>
        </w:numPr>
        <w:tabs>
          <w:tab w:val="left" w:pos="550"/>
        </w:tabs>
        <w:ind w:left="0" w:right="-99" w:firstLine="709"/>
        <w:jc w:val="both"/>
        <w:rPr>
          <w:b/>
          <w:sz w:val="28"/>
          <w:szCs w:val="28"/>
        </w:rPr>
      </w:pPr>
      <w:r w:rsidRPr="00641EC6">
        <w:rPr>
          <w:b/>
          <w:sz w:val="28"/>
          <w:szCs w:val="28"/>
        </w:rPr>
        <w:t>Работа организационного комитета конкурса</w:t>
      </w:r>
    </w:p>
    <w:p w:rsidR="00434AD2" w:rsidRPr="00641EC6" w:rsidRDefault="00434AD2" w:rsidP="00641EC6">
      <w:pPr>
        <w:tabs>
          <w:tab w:val="left" w:pos="0"/>
        </w:tabs>
        <w:ind w:right="-99" w:firstLine="709"/>
        <w:jc w:val="both"/>
        <w:rPr>
          <w:sz w:val="28"/>
          <w:szCs w:val="28"/>
        </w:rPr>
      </w:pPr>
    </w:p>
    <w:p w:rsidR="009D3E69" w:rsidRPr="009D3E69" w:rsidRDefault="00434AD2" w:rsidP="009E702C">
      <w:pPr>
        <w:numPr>
          <w:ilvl w:val="1"/>
          <w:numId w:val="31"/>
        </w:numPr>
        <w:tabs>
          <w:tab w:val="left" w:pos="0"/>
          <w:tab w:val="left" w:pos="1430"/>
        </w:tabs>
        <w:ind w:left="0" w:right="-99" w:firstLine="660"/>
        <w:jc w:val="both"/>
        <w:rPr>
          <w:sz w:val="28"/>
          <w:szCs w:val="28"/>
        </w:rPr>
      </w:pPr>
      <w:r w:rsidRPr="009D3E69">
        <w:rPr>
          <w:sz w:val="28"/>
          <w:szCs w:val="28"/>
        </w:rPr>
        <w:t xml:space="preserve">Всю работу по организации и проведению конкурса осуществляет организационный комитет, персональный состав которого утверждает учредитель конкурса – </w:t>
      </w:r>
      <w:r w:rsidR="009D3E69" w:rsidRPr="009E621B">
        <w:rPr>
          <w:sz w:val="28"/>
        </w:rPr>
        <w:t xml:space="preserve">НФ «Литературный фонд им. В.И. </w:t>
      </w:r>
      <w:proofErr w:type="spellStart"/>
      <w:r w:rsidR="009D3E69" w:rsidRPr="009E621B">
        <w:rPr>
          <w:sz w:val="28"/>
        </w:rPr>
        <w:t>Слядневой</w:t>
      </w:r>
      <w:proofErr w:type="spellEnd"/>
      <w:r w:rsidR="009D3E69" w:rsidRPr="009E621B">
        <w:rPr>
          <w:sz w:val="28"/>
        </w:rPr>
        <w:t>»</w:t>
      </w:r>
      <w:r w:rsidR="009D3E69">
        <w:rPr>
          <w:sz w:val="28"/>
        </w:rPr>
        <w:t>.</w:t>
      </w:r>
    </w:p>
    <w:p w:rsidR="00434AD2" w:rsidRDefault="00434AD2" w:rsidP="009E702C">
      <w:pPr>
        <w:numPr>
          <w:ilvl w:val="1"/>
          <w:numId w:val="31"/>
        </w:numPr>
        <w:tabs>
          <w:tab w:val="left" w:pos="0"/>
          <w:tab w:val="left" w:pos="1430"/>
        </w:tabs>
        <w:ind w:left="0" w:right="-99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организационного комитета конкурса: </w:t>
      </w:r>
    </w:p>
    <w:p w:rsidR="00434AD2" w:rsidRDefault="00434AD2" w:rsidP="00641EC6">
      <w:pPr>
        <w:numPr>
          <w:ilvl w:val="0"/>
          <w:numId w:val="24"/>
        </w:numPr>
        <w:tabs>
          <w:tab w:val="left" w:pos="709"/>
          <w:tab w:val="left" w:pos="1430"/>
        </w:tabs>
        <w:ind w:left="709" w:right="-99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всю сопутствующую документацию по организации и проведению конкурса;</w:t>
      </w:r>
    </w:p>
    <w:p w:rsidR="00434AD2" w:rsidRDefault="00434AD2" w:rsidP="00641EC6">
      <w:pPr>
        <w:numPr>
          <w:ilvl w:val="0"/>
          <w:numId w:val="24"/>
        </w:numPr>
        <w:tabs>
          <w:tab w:val="left" w:pos="709"/>
        </w:tabs>
        <w:ind w:left="709" w:right="-99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регистрацию участников конкурс</w:t>
      </w:r>
      <w:r w:rsidR="009D3E69">
        <w:rPr>
          <w:sz w:val="28"/>
          <w:szCs w:val="28"/>
        </w:rPr>
        <w:t>а</w:t>
      </w:r>
      <w:r>
        <w:rPr>
          <w:sz w:val="28"/>
          <w:szCs w:val="28"/>
        </w:rPr>
        <w:t xml:space="preserve">; </w:t>
      </w:r>
    </w:p>
    <w:p w:rsidR="00434AD2" w:rsidRDefault="00434AD2" w:rsidP="00641EC6">
      <w:pPr>
        <w:numPr>
          <w:ilvl w:val="0"/>
          <w:numId w:val="24"/>
        </w:numPr>
        <w:tabs>
          <w:tab w:val="left" w:pos="709"/>
          <w:tab w:val="left" w:pos="1430"/>
        </w:tabs>
        <w:ind w:left="709" w:right="-99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жюри конкурса, определяет порядок награждения победителей;</w:t>
      </w:r>
    </w:p>
    <w:p w:rsidR="00434AD2" w:rsidRDefault="00434AD2" w:rsidP="00641EC6">
      <w:pPr>
        <w:numPr>
          <w:ilvl w:val="0"/>
          <w:numId w:val="24"/>
        </w:numPr>
        <w:tabs>
          <w:tab w:val="left" w:pos="0"/>
          <w:tab w:val="left" w:pos="1430"/>
        </w:tabs>
        <w:ind w:left="0" w:right="-99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организует церемонию награждения.</w:t>
      </w:r>
    </w:p>
    <w:p w:rsidR="00434AD2" w:rsidRDefault="00434AD2" w:rsidP="00641EC6">
      <w:pPr>
        <w:tabs>
          <w:tab w:val="left" w:pos="1430"/>
        </w:tabs>
        <w:ind w:left="660" w:right="-99"/>
        <w:jc w:val="both"/>
        <w:rPr>
          <w:sz w:val="28"/>
          <w:szCs w:val="28"/>
        </w:rPr>
      </w:pPr>
    </w:p>
    <w:p w:rsidR="009D3E69" w:rsidRPr="009D3E69" w:rsidRDefault="009D3E69" w:rsidP="009E702C">
      <w:pPr>
        <w:numPr>
          <w:ilvl w:val="0"/>
          <w:numId w:val="31"/>
        </w:numPr>
        <w:tabs>
          <w:tab w:val="left" w:pos="550"/>
        </w:tabs>
        <w:ind w:left="0" w:right="-99" w:hanging="10"/>
        <w:jc w:val="center"/>
        <w:rPr>
          <w:b/>
          <w:sz w:val="28"/>
          <w:szCs w:val="28"/>
        </w:rPr>
      </w:pPr>
      <w:r w:rsidRPr="009D3E69">
        <w:rPr>
          <w:b/>
          <w:sz w:val="28"/>
          <w:szCs w:val="28"/>
        </w:rPr>
        <w:t>Работа жюри конкурса.</w:t>
      </w:r>
    </w:p>
    <w:p w:rsidR="009D3E69" w:rsidRDefault="009D3E69" w:rsidP="00641EC6">
      <w:pPr>
        <w:tabs>
          <w:tab w:val="left" w:pos="0"/>
          <w:tab w:val="left" w:pos="3465"/>
        </w:tabs>
        <w:ind w:left="450" w:right="-9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3E69" w:rsidRPr="009D3E69" w:rsidRDefault="009D3E69" w:rsidP="009E702C">
      <w:pPr>
        <w:numPr>
          <w:ilvl w:val="1"/>
          <w:numId w:val="31"/>
        </w:numPr>
        <w:tabs>
          <w:tab w:val="left" w:pos="0"/>
          <w:tab w:val="left" w:pos="1430"/>
        </w:tabs>
        <w:ind w:left="0"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жюри конкурса утверждает учредитель конкурса – </w:t>
      </w:r>
      <w:r w:rsidRPr="009E621B">
        <w:rPr>
          <w:sz w:val="28"/>
        </w:rPr>
        <w:t xml:space="preserve">НФ «Литературный фонд им. В.И. </w:t>
      </w:r>
      <w:proofErr w:type="spellStart"/>
      <w:r w:rsidRPr="009E621B">
        <w:rPr>
          <w:sz w:val="28"/>
        </w:rPr>
        <w:t>Слядневой</w:t>
      </w:r>
      <w:proofErr w:type="spellEnd"/>
      <w:r w:rsidRPr="009E621B">
        <w:rPr>
          <w:sz w:val="28"/>
        </w:rPr>
        <w:t>»</w:t>
      </w:r>
      <w:r>
        <w:rPr>
          <w:sz w:val="28"/>
        </w:rPr>
        <w:t>.</w:t>
      </w:r>
      <w:r w:rsidR="00793C76">
        <w:rPr>
          <w:sz w:val="28"/>
        </w:rPr>
        <w:t xml:space="preserve"> </w:t>
      </w:r>
    </w:p>
    <w:p w:rsidR="009D3E69" w:rsidRDefault="009D3E69" w:rsidP="009E702C">
      <w:pPr>
        <w:numPr>
          <w:ilvl w:val="1"/>
          <w:numId w:val="31"/>
        </w:numPr>
        <w:tabs>
          <w:tab w:val="left" w:pos="1430"/>
        </w:tabs>
        <w:ind w:left="0" w:right="-99" w:firstLine="66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жюри:</w:t>
      </w:r>
    </w:p>
    <w:p w:rsidR="009D3E69" w:rsidRDefault="009D3E69" w:rsidP="00641EC6">
      <w:pPr>
        <w:numPr>
          <w:ilvl w:val="2"/>
          <w:numId w:val="25"/>
        </w:numPr>
        <w:tabs>
          <w:tab w:val="left" w:pos="0"/>
        </w:tabs>
        <w:ind w:left="1843" w:right="-99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жюри – определяет регламент работы жюри, контролирует работу членов жюри, утверждает протоколы заседаний и решения жюри;</w:t>
      </w:r>
    </w:p>
    <w:p w:rsidR="009D3E69" w:rsidRDefault="009D3E69" w:rsidP="00641EC6">
      <w:pPr>
        <w:numPr>
          <w:ilvl w:val="0"/>
          <w:numId w:val="25"/>
        </w:numPr>
        <w:tabs>
          <w:tab w:val="left" w:pos="0"/>
        </w:tabs>
        <w:ind w:left="1843" w:right="-99" w:firstLine="284"/>
        <w:jc w:val="both"/>
        <w:rPr>
          <w:sz w:val="28"/>
          <w:szCs w:val="28"/>
        </w:rPr>
      </w:pPr>
      <w:r w:rsidRPr="009D3E69">
        <w:rPr>
          <w:sz w:val="28"/>
          <w:szCs w:val="28"/>
        </w:rPr>
        <w:t xml:space="preserve">секретарь – формирует пакет документов и обеспечивает работу членов жюри конкурса; ведет подсчет баллов; ведет протоколы заседаний и оформляет решения жюри; </w:t>
      </w:r>
    </w:p>
    <w:p w:rsidR="002C2998" w:rsidRDefault="009D3E69" w:rsidP="002C2998">
      <w:pPr>
        <w:numPr>
          <w:ilvl w:val="0"/>
          <w:numId w:val="25"/>
        </w:numPr>
        <w:tabs>
          <w:tab w:val="left" w:pos="0"/>
        </w:tabs>
        <w:ind w:left="1843" w:firstLine="284"/>
        <w:jc w:val="both"/>
        <w:rPr>
          <w:sz w:val="28"/>
          <w:szCs w:val="28"/>
        </w:rPr>
      </w:pPr>
      <w:r w:rsidRPr="009D3E69">
        <w:rPr>
          <w:sz w:val="28"/>
          <w:szCs w:val="28"/>
        </w:rPr>
        <w:t xml:space="preserve">индивидуальная оценка </w:t>
      </w:r>
      <w:r>
        <w:rPr>
          <w:sz w:val="28"/>
          <w:szCs w:val="28"/>
        </w:rPr>
        <w:t xml:space="preserve">выступлений участников конкурса </w:t>
      </w:r>
      <w:r w:rsidRPr="009D3E69">
        <w:rPr>
          <w:sz w:val="28"/>
          <w:szCs w:val="28"/>
        </w:rPr>
        <w:t xml:space="preserve">по </w:t>
      </w:r>
      <w:r>
        <w:rPr>
          <w:sz w:val="28"/>
          <w:szCs w:val="28"/>
        </w:rPr>
        <w:t>10</w:t>
      </w:r>
      <w:r w:rsidRPr="009D3E69">
        <w:rPr>
          <w:sz w:val="28"/>
          <w:szCs w:val="28"/>
        </w:rPr>
        <w:t xml:space="preserve">-балльной </w:t>
      </w:r>
      <w:r>
        <w:rPr>
          <w:sz w:val="28"/>
          <w:szCs w:val="28"/>
        </w:rPr>
        <w:t xml:space="preserve">системе </w:t>
      </w:r>
      <w:r w:rsidRPr="009D3E69">
        <w:rPr>
          <w:sz w:val="28"/>
          <w:szCs w:val="28"/>
        </w:rPr>
        <w:t>в соответствии с утвержденными настоящим Положением критериями оценки;</w:t>
      </w:r>
    </w:p>
    <w:p w:rsidR="009D3E69" w:rsidRPr="002C2998" w:rsidRDefault="002C2998" w:rsidP="002C2998">
      <w:pPr>
        <w:numPr>
          <w:ilvl w:val="0"/>
          <w:numId w:val="25"/>
        </w:numPr>
        <w:tabs>
          <w:tab w:val="left" w:pos="0"/>
        </w:tabs>
        <w:ind w:left="18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D3E69" w:rsidRPr="002C2998">
        <w:rPr>
          <w:sz w:val="28"/>
          <w:szCs w:val="28"/>
        </w:rPr>
        <w:t>оллегиальное определение победителей конкурса</w:t>
      </w:r>
      <w:r w:rsidR="00793C76" w:rsidRPr="002C2998">
        <w:rPr>
          <w:sz w:val="28"/>
        </w:rPr>
        <w:t xml:space="preserve"> </w:t>
      </w:r>
      <w:r w:rsidR="00641EC6" w:rsidRPr="002C2998">
        <w:rPr>
          <w:sz w:val="28"/>
        </w:rPr>
        <w:t xml:space="preserve">в разных </w:t>
      </w:r>
      <w:r w:rsidR="00793C76" w:rsidRPr="002C2998">
        <w:rPr>
          <w:sz w:val="28"/>
        </w:rPr>
        <w:t>возрастных категориях.</w:t>
      </w:r>
    </w:p>
    <w:p w:rsidR="009D3E69" w:rsidRDefault="009D3E69" w:rsidP="009E702C">
      <w:pPr>
        <w:numPr>
          <w:ilvl w:val="1"/>
          <w:numId w:val="31"/>
        </w:numPr>
        <w:tabs>
          <w:tab w:val="left" w:pos="1430"/>
        </w:tabs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Итоги конкурса оформляются протоколом заседания жюри с приложением оценочных листов каждого члена жюри, заверенных подписью председателя жюри.</w:t>
      </w:r>
    </w:p>
    <w:p w:rsidR="002C2998" w:rsidRDefault="009D3E69" w:rsidP="009E702C">
      <w:pPr>
        <w:numPr>
          <w:ilvl w:val="1"/>
          <w:numId w:val="31"/>
        </w:numPr>
        <w:tabs>
          <w:tab w:val="left" w:pos="1430"/>
        </w:tabs>
        <w:ind w:left="0" w:firstLine="660"/>
        <w:jc w:val="both"/>
        <w:rPr>
          <w:sz w:val="28"/>
          <w:szCs w:val="28"/>
        </w:rPr>
      </w:pPr>
      <w:r w:rsidRPr="002C2998">
        <w:rPr>
          <w:sz w:val="28"/>
          <w:szCs w:val="28"/>
        </w:rPr>
        <w:t>Победител</w:t>
      </w:r>
      <w:r w:rsidR="002C2998" w:rsidRPr="002C2998">
        <w:rPr>
          <w:sz w:val="28"/>
          <w:szCs w:val="28"/>
        </w:rPr>
        <w:t>ями</w:t>
      </w:r>
      <w:r w:rsidRPr="002C2998">
        <w:rPr>
          <w:sz w:val="28"/>
          <w:szCs w:val="28"/>
        </w:rPr>
        <w:t xml:space="preserve"> конкурса призна</w:t>
      </w:r>
      <w:r w:rsidR="002C2998" w:rsidRPr="002C2998">
        <w:rPr>
          <w:sz w:val="28"/>
          <w:szCs w:val="28"/>
        </w:rPr>
        <w:t xml:space="preserve">ются три </w:t>
      </w:r>
      <w:r w:rsidRPr="002C2998">
        <w:rPr>
          <w:sz w:val="28"/>
          <w:szCs w:val="28"/>
        </w:rPr>
        <w:t>частник</w:t>
      </w:r>
      <w:r w:rsidR="002C2998" w:rsidRPr="002C2998">
        <w:rPr>
          <w:sz w:val="28"/>
          <w:szCs w:val="28"/>
        </w:rPr>
        <w:t>а</w:t>
      </w:r>
      <w:r w:rsidR="00641EC6" w:rsidRPr="002C2998">
        <w:rPr>
          <w:sz w:val="28"/>
          <w:szCs w:val="28"/>
        </w:rPr>
        <w:t>,</w:t>
      </w:r>
      <w:r w:rsidRPr="002C2998">
        <w:rPr>
          <w:sz w:val="28"/>
          <w:szCs w:val="28"/>
        </w:rPr>
        <w:t xml:space="preserve"> набравши</w:t>
      </w:r>
      <w:r w:rsidR="002C2998" w:rsidRPr="002C2998">
        <w:rPr>
          <w:sz w:val="28"/>
          <w:szCs w:val="28"/>
        </w:rPr>
        <w:t>е</w:t>
      </w:r>
      <w:r w:rsidRPr="002C2998">
        <w:rPr>
          <w:sz w:val="28"/>
          <w:szCs w:val="28"/>
        </w:rPr>
        <w:t xml:space="preserve"> наибольшее количество баллов. </w:t>
      </w:r>
    </w:p>
    <w:p w:rsidR="009D3E69" w:rsidRPr="002C2998" w:rsidRDefault="009D3E69" w:rsidP="009E702C">
      <w:pPr>
        <w:numPr>
          <w:ilvl w:val="1"/>
          <w:numId w:val="31"/>
        </w:numPr>
        <w:tabs>
          <w:tab w:val="left" w:pos="1430"/>
        </w:tabs>
        <w:ind w:left="0" w:firstLine="660"/>
        <w:jc w:val="both"/>
        <w:rPr>
          <w:sz w:val="28"/>
          <w:szCs w:val="28"/>
        </w:rPr>
      </w:pPr>
      <w:r w:rsidRPr="002C2998">
        <w:rPr>
          <w:sz w:val="28"/>
          <w:szCs w:val="28"/>
        </w:rPr>
        <w:t>Решение жюри окончательное и обжалованию не подлежит.</w:t>
      </w:r>
    </w:p>
    <w:p w:rsidR="009D3E69" w:rsidRPr="00E06A36" w:rsidRDefault="009D3E69" w:rsidP="009D3E69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jc w:val="both"/>
        <w:rPr>
          <w:b/>
          <w:sz w:val="28"/>
          <w:szCs w:val="28"/>
          <w:highlight w:val="green"/>
        </w:rPr>
      </w:pPr>
    </w:p>
    <w:p w:rsidR="009D3E69" w:rsidRPr="00E06A36" w:rsidRDefault="009D3E69" w:rsidP="009E702C">
      <w:pPr>
        <w:numPr>
          <w:ilvl w:val="0"/>
          <w:numId w:val="31"/>
        </w:numPr>
        <w:tabs>
          <w:tab w:val="left" w:pos="550"/>
        </w:tabs>
        <w:ind w:left="0" w:hanging="10"/>
        <w:jc w:val="center"/>
        <w:rPr>
          <w:b/>
          <w:sz w:val="28"/>
          <w:szCs w:val="28"/>
        </w:rPr>
      </w:pPr>
      <w:r w:rsidRPr="00E06A36">
        <w:rPr>
          <w:b/>
          <w:sz w:val="28"/>
          <w:szCs w:val="28"/>
        </w:rPr>
        <w:t>Порядок проведения конкурса.</w:t>
      </w:r>
    </w:p>
    <w:p w:rsidR="009D3E69" w:rsidRDefault="009D3E69" w:rsidP="009D3E69">
      <w:pPr>
        <w:tabs>
          <w:tab w:val="left" w:pos="0"/>
        </w:tabs>
        <w:jc w:val="center"/>
        <w:rPr>
          <w:sz w:val="28"/>
          <w:szCs w:val="28"/>
        </w:rPr>
      </w:pPr>
    </w:p>
    <w:p w:rsidR="009E702C" w:rsidRDefault="00E06A36" w:rsidP="009E702C">
      <w:pPr>
        <w:pStyle w:val="a5"/>
        <w:numPr>
          <w:ilvl w:val="1"/>
          <w:numId w:val="31"/>
        </w:numPr>
        <w:shd w:val="clear" w:color="auto" w:fill="FFFFFF"/>
        <w:spacing w:after="150" w:line="300" w:lineRule="atLeast"/>
        <w:ind w:left="0" w:firstLine="709"/>
        <w:jc w:val="both"/>
        <w:rPr>
          <w:sz w:val="28"/>
          <w:szCs w:val="28"/>
        </w:rPr>
      </w:pPr>
      <w:r w:rsidRPr="00E06A36">
        <w:rPr>
          <w:sz w:val="28"/>
          <w:szCs w:val="28"/>
        </w:rPr>
        <w:t>Конкурс проводится</w:t>
      </w:r>
      <w:r>
        <w:rPr>
          <w:sz w:val="28"/>
          <w:szCs w:val="28"/>
        </w:rPr>
        <w:t xml:space="preserve"> </w:t>
      </w:r>
      <w:r w:rsidR="009E702C">
        <w:rPr>
          <w:sz w:val="28"/>
          <w:szCs w:val="28"/>
        </w:rPr>
        <w:t>в два этапа.</w:t>
      </w:r>
    </w:p>
    <w:p w:rsidR="009E702C" w:rsidRPr="006E0DDE" w:rsidRDefault="006E0DDE" w:rsidP="006E0DDE">
      <w:pPr>
        <w:pStyle w:val="a5"/>
        <w:shd w:val="clear" w:color="auto" w:fill="FFFFFF"/>
        <w:spacing w:after="150" w:line="300" w:lineRule="atLeast"/>
        <w:ind w:left="709"/>
        <w:jc w:val="both"/>
        <w:rPr>
          <w:sz w:val="28"/>
          <w:szCs w:val="28"/>
        </w:rPr>
      </w:pPr>
      <w:r w:rsidRPr="009E702C">
        <w:rPr>
          <w:rFonts w:eastAsia="Arial Unicode MS" w:cs="Tahoma"/>
          <w:kern w:val="1"/>
          <w:sz w:val="28"/>
        </w:rPr>
        <w:t>Первый этап</w:t>
      </w:r>
      <w:r w:rsidRPr="009E702C">
        <w:rPr>
          <w:rFonts w:eastAsia="Arial Unicode MS" w:cs="Tahoma"/>
          <w:b/>
          <w:kern w:val="1"/>
          <w:sz w:val="28"/>
        </w:rPr>
        <w:t xml:space="preserve"> –</w:t>
      </w:r>
      <w:r>
        <w:rPr>
          <w:rFonts w:eastAsia="Arial Unicode MS" w:cs="Tahoma"/>
          <w:b/>
          <w:kern w:val="1"/>
          <w:sz w:val="28"/>
        </w:rPr>
        <w:t xml:space="preserve"> </w:t>
      </w:r>
      <w:r w:rsidRPr="009E702C">
        <w:rPr>
          <w:rFonts w:eastAsia="Arial Unicode MS" w:cs="Tahoma"/>
          <w:kern w:val="1"/>
          <w:sz w:val="28"/>
        </w:rPr>
        <w:t xml:space="preserve">отборочный, проводится </w:t>
      </w:r>
      <w:r>
        <w:rPr>
          <w:rFonts w:eastAsia="Arial Unicode MS" w:cs="Tahoma"/>
          <w:kern w:val="1"/>
          <w:sz w:val="28"/>
        </w:rPr>
        <w:t xml:space="preserve">заочно </w:t>
      </w:r>
      <w:r w:rsidRPr="009E702C">
        <w:rPr>
          <w:rFonts w:eastAsia="Arial Unicode MS" w:cs="Tahoma"/>
          <w:kern w:val="1"/>
          <w:sz w:val="28"/>
        </w:rPr>
        <w:t xml:space="preserve">в период с </w:t>
      </w:r>
      <w:r w:rsidR="00041F50">
        <w:rPr>
          <w:rFonts w:eastAsia="Arial Unicode MS" w:cs="Tahoma"/>
          <w:kern w:val="1"/>
          <w:sz w:val="28"/>
        </w:rPr>
        <w:t>15 апреля</w:t>
      </w:r>
      <w:r>
        <w:rPr>
          <w:rFonts w:eastAsia="Arial Unicode MS" w:cs="Tahoma"/>
          <w:kern w:val="1"/>
          <w:sz w:val="28"/>
        </w:rPr>
        <w:t xml:space="preserve"> </w:t>
      </w:r>
      <w:r w:rsidRPr="009E702C">
        <w:rPr>
          <w:rFonts w:eastAsia="Arial Unicode MS" w:cs="Tahoma"/>
          <w:kern w:val="1"/>
          <w:sz w:val="28"/>
        </w:rPr>
        <w:t>по 1</w:t>
      </w:r>
      <w:r w:rsidR="00041F50">
        <w:rPr>
          <w:rFonts w:eastAsia="Arial Unicode MS" w:cs="Tahoma"/>
          <w:kern w:val="1"/>
          <w:sz w:val="28"/>
        </w:rPr>
        <w:t>5</w:t>
      </w:r>
      <w:r w:rsidRPr="009E702C">
        <w:rPr>
          <w:rFonts w:eastAsia="Arial Unicode MS" w:cs="Tahoma"/>
          <w:kern w:val="1"/>
          <w:sz w:val="28"/>
        </w:rPr>
        <w:t xml:space="preserve"> </w:t>
      </w:r>
      <w:r>
        <w:rPr>
          <w:rFonts w:eastAsia="Arial Unicode MS" w:cs="Tahoma"/>
          <w:kern w:val="1"/>
          <w:sz w:val="28"/>
        </w:rPr>
        <w:t xml:space="preserve">сентября </w:t>
      </w:r>
      <w:r w:rsidRPr="009E702C">
        <w:rPr>
          <w:rFonts w:eastAsia="Arial Unicode MS" w:cs="Tahoma"/>
          <w:kern w:val="1"/>
          <w:sz w:val="28"/>
        </w:rPr>
        <w:t>201</w:t>
      </w:r>
      <w:r>
        <w:rPr>
          <w:rFonts w:eastAsia="Arial Unicode MS" w:cs="Tahoma"/>
          <w:kern w:val="1"/>
          <w:sz w:val="28"/>
        </w:rPr>
        <w:t>7.</w:t>
      </w:r>
    </w:p>
    <w:p w:rsidR="003A11C3" w:rsidRDefault="006E0DDE" w:rsidP="003A11C3">
      <w:pPr>
        <w:pStyle w:val="a5"/>
        <w:shd w:val="clear" w:color="auto" w:fill="FFFFFF"/>
        <w:spacing w:after="150" w:line="300" w:lineRule="atLeast"/>
        <w:ind w:left="709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Второй </w:t>
      </w:r>
      <w:r w:rsidRPr="009E702C">
        <w:rPr>
          <w:rFonts w:eastAsia="Arial Unicode MS"/>
          <w:kern w:val="1"/>
          <w:sz w:val="28"/>
          <w:szCs w:val="28"/>
        </w:rPr>
        <w:t xml:space="preserve">этап – финал (очный): </w:t>
      </w:r>
      <w:r>
        <w:rPr>
          <w:rFonts w:eastAsia="Arial Unicode MS"/>
          <w:kern w:val="1"/>
          <w:sz w:val="28"/>
          <w:szCs w:val="28"/>
        </w:rPr>
        <w:t xml:space="preserve">1 октября </w:t>
      </w:r>
      <w:r w:rsidRPr="009E702C">
        <w:rPr>
          <w:rFonts w:eastAsia="Arial Unicode MS"/>
          <w:kern w:val="1"/>
          <w:sz w:val="28"/>
          <w:szCs w:val="28"/>
        </w:rPr>
        <w:t>201</w:t>
      </w:r>
      <w:r>
        <w:rPr>
          <w:rFonts w:eastAsia="Arial Unicode MS"/>
          <w:kern w:val="1"/>
          <w:sz w:val="28"/>
          <w:szCs w:val="28"/>
        </w:rPr>
        <w:t>7</w:t>
      </w:r>
      <w:r w:rsidRPr="009E702C">
        <w:rPr>
          <w:rFonts w:eastAsia="Arial Unicode MS"/>
          <w:kern w:val="1"/>
          <w:sz w:val="28"/>
          <w:szCs w:val="28"/>
        </w:rPr>
        <w:t xml:space="preserve"> года</w:t>
      </w:r>
      <w:r w:rsidR="003A11C3">
        <w:rPr>
          <w:rFonts w:eastAsia="Arial Unicode MS"/>
          <w:kern w:val="1"/>
          <w:sz w:val="28"/>
          <w:szCs w:val="28"/>
        </w:rPr>
        <w:t>.</w:t>
      </w:r>
    </w:p>
    <w:p w:rsidR="007C44B2" w:rsidRDefault="003A11C3" w:rsidP="003A11C3">
      <w:pPr>
        <w:pStyle w:val="a5"/>
        <w:numPr>
          <w:ilvl w:val="1"/>
          <w:numId w:val="31"/>
        </w:numPr>
        <w:shd w:val="clear" w:color="auto" w:fill="FFFFFF"/>
        <w:spacing w:after="150" w:line="300" w:lineRule="atLeast"/>
        <w:jc w:val="both"/>
        <w:rPr>
          <w:rFonts w:cs="Tahoma"/>
          <w:sz w:val="28"/>
          <w:szCs w:val="28"/>
        </w:rPr>
      </w:pPr>
      <w:r w:rsidRPr="003A11C3">
        <w:rPr>
          <w:rFonts w:cs="Tahoma"/>
          <w:sz w:val="28"/>
          <w:szCs w:val="28"/>
        </w:rPr>
        <w:t xml:space="preserve">На </w:t>
      </w:r>
      <w:r w:rsidR="007C44B2">
        <w:rPr>
          <w:rFonts w:cs="Tahoma"/>
          <w:sz w:val="28"/>
          <w:szCs w:val="28"/>
        </w:rPr>
        <w:t xml:space="preserve">отборочный </w:t>
      </w:r>
      <w:r w:rsidRPr="003A11C3">
        <w:rPr>
          <w:rFonts w:cs="Tahoma"/>
          <w:sz w:val="28"/>
          <w:szCs w:val="28"/>
        </w:rPr>
        <w:t>(заочный) этап Конкурса представляются</w:t>
      </w:r>
      <w:r w:rsidR="007C44B2">
        <w:rPr>
          <w:rFonts w:cs="Tahoma"/>
          <w:sz w:val="28"/>
          <w:szCs w:val="28"/>
        </w:rPr>
        <w:t>:</w:t>
      </w:r>
    </w:p>
    <w:p w:rsidR="007C44B2" w:rsidRPr="00105973" w:rsidRDefault="003A11C3" w:rsidP="00105973">
      <w:pPr>
        <w:pStyle w:val="a5"/>
        <w:numPr>
          <w:ilvl w:val="0"/>
          <w:numId w:val="37"/>
        </w:numPr>
        <w:ind w:left="1701" w:firstLine="0"/>
        <w:rPr>
          <w:rFonts w:eastAsiaTheme="minorHAnsi"/>
          <w:color w:val="000000"/>
          <w:sz w:val="28"/>
          <w:szCs w:val="28"/>
          <w:lang w:eastAsia="en-US"/>
        </w:rPr>
      </w:pPr>
      <w:r w:rsidRPr="00105973">
        <w:rPr>
          <w:kern w:val="28"/>
          <w:sz w:val="28"/>
          <w:lang w:eastAsia="ar-SA"/>
        </w:rPr>
        <w:lastRenderedPageBreak/>
        <w:t>видеозапись выступления</w:t>
      </w:r>
      <w:r w:rsidR="00105973">
        <w:rPr>
          <w:kern w:val="28"/>
          <w:sz w:val="28"/>
          <w:lang w:eastAsia="ar-SA"/>
        </w:rPr>
        <w:t xml:space="preserve">. </w:t>
      </w:r>
      <w:r w:rsidR="00105973" w:rsidRPr="00105973">
        <w:rPr>
          <w:rFonts w:eastAsiaTheme="minorHAnsi"/>
          <w:color w:val="000000"/>
          <w:sz w:val="28"/>
          <w:szCs w:val="28"/>
          <w:lang w:eastAsia="en-US"/>
        </w:rPr>
        <w:t xml:space="preserve">Оптимальный размер </w:t>
      </w:r>
      <w:r w:rsidR="00105973">
        <w:rPr>
          <w:rFonts w:eastAsiaTheme="minorHAnsi"/>
          <w:color w:val="000000"/>
          <w:sz w:val="28"/>
          <w:szCs w:val="28"/>
          <w:lang w:eastAsia="en-US"/>
        </w:rPr>
        <w:t>картинки 720х576 (стандарт DVD);</w:t>
      </w:r>
      <w:bookmarkStart w:id="0" w:name="_GoBack"/>
      <w:bookmarkEnd w:id="0"/>
    </w:p>
    <w:p w:rsidR="003A11C3" w:rsidRPr="003A11C3" w:rsidRDefault="00E76FF1" w:rsidP="007C44B2">
      <w:pPr>
        <w:pStyle w:val="a5"/>
        <w:numPr>
          <w:ilvl w:val="0"/>
          <w:numId w:val="36"/>
        </w:numPr>
        <w:shd w:val="clear" w:color="auto" w:fill="FFFFFF"/>
        <w:spacing w:after="150" w:line="300" w:lineRule="atLeas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заявка.</w:t>
      </w:r>
    </w:p>
    <w:p w:rsidR="00E06A36" w:rsidRDefault="00E06A36" w:rsidP="00641EC6">
      <w:pPr>
        <w:shd w:val="clear" w:color="auto" w:fill="FFFFFF"/>
        <w:spacing w:line="3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Для </w:t>
      </w:r>
      <w:r w:rsidRPr="00B062E8">
        <w:rPr>
          <w:sz w:val="28"/>
          <w:szCs w:val="28"/>
        </w:rPr>
        <w:t xml:space="preserve">конкурсных состязаний </w:t>
      </w:r>
      <w:r w:rsidRPr="00AF03C7">
        <w:rPr>
          <w:sz w:val="28"/>
        </w:rPr>
        <w:t>может быть выбрано для художественного чтения одно из</w:t>
      </w:r>
      <w:r>
        <w:rPr>
          <w:sz w:val="28"/>
        </w:rPr>
        <w:t xml:space="preserve"> стихотворных </w:t>
      </w:r>
      <w:r w:rsidRPr="003D421C">
        <w:rPr>
          <w:sz w:val="28"/>
        </w:rPr>
        <w:t xml:space="preserve">или логически завершенный отрывок из </w:t>
      </w:r>
      <w:r>
        <w:rPr>
          <w:sz w:val="28"/>
        </w:rPr>
        <w:t xml:space="preserve">прозаических произведений В.И. </w:t>
      </w:r>
      <w:proofErr w:type="spellStart"/>
      <w:r>
        <w:rPr>
          <w:sz w:val="28"/>
        </w:rPr>
        <w:t>Слядневой</w:t>
      </w:r>
      <w:proofErr w:type="spellEnd"/>
      <w:r>
        <w:rPr>
          <w:sz w:val="28"/>
        </w:rPr>
        <w:t>.</w:t>
      </w:r>
    </w:p>
    <w:p w:rsidR="00E06A36" w:rsidRPr="00B062E8" w:rsidRDefault="00E06A36" w:rsidP="00E55016">
      <w:pPr>
        <w:shd w:val="clear" w:color="auto" w:fill="FFFFFF"/>
        <w:spacing w:line="3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062E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062E8">
        <w:rPr>
          <w:sz w:val="28"/>
          <w:szCs w:val="28"/>
        </w:rPr>
        <w:t>. Продолжительность выступления каждого участника — не более 5</w:t>
      </w:r>
      <w:r w:rsidR="003A11C3">
        <w:rPr>
          <w:sz w:val="28"/>
          <w:szCs w:val="28"/>
        </w:rPr>
        <w:t xml:space="preserve"> </w:t>
      </w:r>
      <w:r w:rsidRPr="00B062E8">
        <w:rPr>
          <w:sz w:val="28"/>
          <w:szCs w:val="28"/>
        </w:rPr>
        <w:t>минут.</w:t>
      </w:r>
    </w:p>
    <w:p w:rsidR="00E06A36" w:rsidRPr="00B062E8" w:rsidRDefault="00E06A36" w:rsidP="00E55016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B062E8">
        <w:rPr>
          <w:sz w:val="28"/>
          <w:szCs w:val="28"/>
        </w:rPr>
        <w:t>Во время выступления могут быть использованы музыкальное сопровождение, декорации, костюмы.</w:t>
      </w:r>
    </w:p>
    <w:p w:rsidR="00E06A36" w:rsidRDefault="00E06A36" w:rsidP="00E55016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062E8">
        <w:rPr>
          <w:sz w:val="28"/>
          <w:szCs w:val="28"/>
        </w:rPr>
        <w:t>.</w:t>
      </w:r>
      <w:r w:rsidR="007F103D">
        <w:rPr>
          <w:sz w:val="28"/>
          <w:szCs w:val="28"/>
        </w:rPr>
        <w:t>6</w:t>
      </w:r>
      <w:r w:rsidRPr="00B062E8">
        <w:rPr>
          <w:sz w:val="28"/>
          <w:szCs w:val="28"/>
        </w:rPr>
        <w:t>. Победители и финалисты конкурса пр</w:t>
      </w:r>
      <w:r w:rsidR="003A11C3">
        <w:rPr>
          <w:sz w:val="28"/>
          <w:szCs w:val="28"/>
        </w:rPr>
        <w:t>едыдущих лет</w:t>
      </w:r>
      <w:r>
        <w:rPr>
          <w:sz w:val="28"/>
          <w:szCs w:val="28"/>
        </w:rPr>
        <w:t xml:space="preserve"> </w:t>
      </w:r>
      <w:r w:rsidRPr="00B062E8">
        <w:rPr>
          <w:sz w:val="28"/>
          <w:szCs w:val="28"/>
        </w:rPr>
        <w:t>принимают участие в Конкурсе на общих основаниях, но с отрывками из других произведений.</w:t>
      </w:r>
    </w:p>
    <w:p w:rsidR="009D3E69" w:rsidRDefault="00E06A36" w:rsidP="00E55016">
      <w:pPr>
        <w:shd w:val="clear" w:color="auto" w:fill="FFFFFF"/>
        <w:spacing w:line="3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F103D">
        <w:rPr>
          <w:sz w:val="28"/>
          <w:szCs w:val="28"/>
        </w:rPr>
        <w:t>7</w:t>
      </w:r>
      <w:r>
        <w:rPr>
          <w:sz w:val="28"/>
          <w:szCs w:val="28"/>
        </w:rPr>
        <w:t>. К</w:t>
      </w:r>
      <w:r w:rsidR="009D3E69">
        <w:rPr>
          <w:sz w:val="28"/>
          <w:szCs w:val="28"/>
        </w:rPr>
        <w:t xml:space="preserve">онкурс проводится </w:t>
      </w:r>
      <w:r>
        <w:rPr>
          <w:sz w:val="28"/>
          <w:szCs w:val="28"/>
        </w:rPr>
        <w:t xml:space="preserve">для каждой возрастной категории в присутствии членов </w:t>
      </w:r>
      <w:r w:rsidR="009D3E69">
        <w:rPr>
          <w:sz w:val="28"/>
          <w:szCs w:val="28"/>
        </w:rPr>
        <w:t xml:space="preserve">жюри и участников конкурса, </w:t>
      </w:r>
      <w:r>
        <w:rPr>
          <w:sz w:val="28"/>
          <w:szCs w:val="28"/>
        </w:rPr>
        <w:t>приглашенных гостей.</w:t>
      </w:r>
    </w:p>
    <w:p w:rsidR="00E76FF1" w:rsidRDefault="00E55016" w:rsidP="002C2998">
      <w:pPr>
        <w:shd w:val="clear" w:color="auto" w:fill="FFFFFF"/>
        <w:spacing w:line="3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F103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7F103D">
        <w:rPr>
          <w:sz w:val="28"/>
          <w:szCs w:val="28"/>
        </w:rPr>
        <w:t>П</w:t>
      </w:r>
      <w:r>
        <w:rPr>
          <w:sz w:val="28"/>
          <w:szCs w:val="28"/>
        </w:rPr>
        <w:t>обедител</w:t>
      </w:r>
      <w:r w:rsidR="007F103D">
        <w:rPr>
          <w:sz w:val="28"/>
          <w:szCs w:val="28"/>
        </w:rPr>
        <w:t>и определяются в каждой возрастной категории</w:t>
      </w:r>
      <w:r>
        <w:rPr>
          <w:sz w:val="28"/>
          <w:szCs w:val="28"/>
        </w:rPr>
        <w:t>.</w:t>
      </w:r>
    </w:p>
    <w:p w:rsidR="002C2998" w:rsidRDefault="002C2998" w:rsidP="002C2998">
      <w:pPr>
        <w:shd w:val="clear" w:color="auto" w:fill="FFFFFF"/>
        <w:spacing w:line="3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E3802">
        <w:rPr>
          <w:sz w:val="28"/>
          <w:szCs w:val="28"/>
        </w:rPr>
        <w:t>9</w:t>
      </w:r>
      <w:r>
        <w:rPr>
          <w:sz w:val="28"/>
          <w:szCs w:val="28"/>
        </w:rPr>
        <w:t xml:space="preserve">. Место проведения конкурса - г. Ставрополь, пр. К. Маркса, 15, государственное бюджетное учреждение культуры Ставропольского края «Ставропольская краевая библиотека для молодежи имени В.И. </w:t>
      </w:r>
      <w:proofErr w:type="spellStart"/>
      <w:r>
        <w:rPr>
          <w:sz w:val="28"/>
          <w:szCs w:val="28"/>
        </w:rPr>
        <w:t>Слядневой</w:t>
      </w:r>
      <w:proofErr w:type="spellEnd"/>
      <w:r>
        <w:rPr>
          <w:sz w:val="28"/>
          <w:szCs w:val="28"/>
        </w:rPr>
        <w:t>».</w:t>
      </w:r>
    </w:p>
    <w:p w:rsidR="00BE3802" w:rsidRDefault="00BE3802" w:rsidP="002C2998">
      <w:pPr>
        <w:shd w:val="clear" w:color="auto" w:fill="FFFFFF"/>
        <w:spacing w:line="300" w:lineRule="atLeast"/>
        <w:ind w:firstLine="851"/>
        <w:jc w:val="both"/>
        <w:rPr>
          <w:sz w:val="28"/>
          <w:szCs w:val="28"/>
        </w:rPr>
      </w:pPr>
    </w:p>
    <w:p w:rsidR="00E55016" w:rsidRPr="00E55016" w:rsidRDefault="00E55016" w:rsidP="009E702C">
      <w:pPr>
        <w:pStyle w:val="a5"/>
        <w:numPr>
          <w:ilvl w:val="0"/>
          <w:numId w:val="31"/>
        </w:numPr>
        <w:shd w:val="clear" w:color="auto" w:fill="FFFFFF"/>
        <w:spacing w:line="300" w:lineRule="atLeast"/>
        <w:jc w:val="center"/>
        <w:rPr>
          <w:b/>
          <w:bCs/>
          <w:sz w:val="24"/>
          <w:szCs w:val="24"/>
        </w:rPr>
      </w:pPr>
      <w:r w:rsidRPr="00E55016">
        <w:rPr>
          <w:b/>
          <w:bCs/>
          <w:sz w:val="24"/>
          <w:szCs w:val="24"/>
        </w:rPr>
        <w:t>КРИТЕРИИ ОЦЕНКИ ВЫСТУПЛЕНИЙ</w:t>
      </w:r>
    </w:p>
    <w:p w:rsidR="00E55016" w:rsidRPr="00F46EC9" w:rsidRDefault="00E55016" w:rsidP="00E55016">
      <w:pPr>
        <w:shd w:val="clear" w:color="auto" w:fill="FFFFFF"/>
        <w:spacing w:line="300" w:lineRule="atLeast"/>
        <w:jc w:val="both"/>
        <w:rPr>
          <w:color w:val="444444"/>
          <w:sz w:val="24"/>
          <w:szCs w:val="24"/>
        </w:rPr>
      </w:pPr>
    </w:p>
    <w:p w:rsidR="00E55016" w:rsidRPr="00E55016" w:rsidRDefault="00E55016" w:rsidP="009E702C">
      <w:pPr>
        <w:pStyle w:val="a5"/>
        <w:widowControl w:val="0"/>
        <w:numPr>
          <w:ilvl w:val="1"/>
          <w:numId w:val="3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55016">
        <w:rPr>
          <w:sz w:val="28"/>
          <w:szCs w:val="28"/>
        </w:rPr>
        <w:t>Оценка выступлений участников конкурса осуществляется по 10-балльной шкале.</w:t>
      </w:r>
    </w:p>
    <w:p w:rsidR="00E55016" w:rsidRPr="00E55016" w:rsidRDefault="00E55016" w:rsidP="009E702C">
      <w:pPr>
        <w:pStyle w:val="a5"/>
        <w:widowControl w:val="0"/>
        <w:numPr>
          <w:ilvl w:val="1"/>
          <w:numId w:val="3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55016">
        <w:rPr>
          <w:sz w:val="28"/>
          <w:szCs w:val="28"/>
        </w:rPr>
        <w:t>Оценка выступлений участников конкурса производится индивидуально каждым членом жюри в соответствии с «Критериями оценки конкурса чтецов»:</w:t>
      </w:r>
    </w:p>
    <w:p w:rsidR="00E55016" w:rsidRPr="00E55016" w:rsidRDefault="00E76FF1" w:rsidP="00E55016">
      <w:pPr>
        <w:pStyle w:val="a5"/>
        <w:numPr>
          <w:ilvl w:val="0"/>
          <w:numId w:val="32"/>
        </w:numPr>
        <w:shd w:val="clear" w:color="auto" w:fill="FFFFFF"/>
        <w:spacing w:line="300" w:lineRule="atLeast"/>
        <w:ind w:left="1560"/>
        <w:rPr>
          <w:sz w:val="28"/>
          <w:szCs w:val="28"/>
        </w:rPr>
      </w:pPr>
      <w:r w:rsidRPr="00E76FF1">
        <w:rPr>
          <w:sz w:val="28"/>
          <w:lang w:eastAsia="ar-SA"/>
        </w:rPr>
        <w:t>техника и культура</w:t>
      </w:r>
      <w:r w:rsidR="00E55016" w:rsidRPr="00E55016">
        <w:rPr>
          <w:color w:val="081A16"/>
          <w:sz w:val="28"/>
        </w:rPr>
        <w:t xml:space="preserve"> исполнения;</w:t>
      </w:r>
    </w:p>
    <w:p w:rsidR="00E55016" w:rsidRPr="00E55016" w:rsidRDefault="00E55016" w:rsidP="00E55016">
      <w:pPr>
        <w:pStyle w:val="a5"/>
        <w:numPr>
          <w:ilvl w:val="0"/>
          <w:numId w:val="32"/>
        </w:numPr>
        <w:shd w:val="clear" w:color="auto" w:fill="FFFFFF"/>
        <w:ind w:left="1560" w:right="-908"/>
        <w:jc w:val="both"/>
        <w:rPr>
          <w:color w:val="081A16"/>
          <w:sz w:val="28"/>
        </w:rPr>
      </w:pPr>
      <w:r w:rsidRPr="00E55016">
        <w:rPr>
          <w:color w:val="081A16"/>
          <w:sz w:val="28"/>
        </w:rPr>
        <w:t>умение выразить свое восприятие произведения;</w:t>
      </w:r>
    </w:p>
    <w:p w:rsidR="00E55016" w:rsidRPr="00E55016" w:rsidRDefault="00E76FF1" w:rsidP="00E55016">
      <w:pPr>
        <w:pStyle w:val="a5"/>
        <w:numPr>
          <w:ilvl w:val="0"/>
          <w:numId w:val="32"/>
        </w:numPr>
        <w:shd w:val="clear" w:color="auto" w:fill="FFFFFF"/>
        <w:ind w:left="1560" w:right="-908"/>
        <w:jc w:val="both"/>
        <w:rPr>
          <w:color w:val="081A16"/>
          <w:sz w:val="28"/>
        </w:rPr>
      </w:pPr>
      <w:r w:rsidRPr="00E76FF1">
        <w:rPr>
          <w:sz w:val="28"/>
          <w:lang w:eastAsia="ar-SA"/>
        </w:rPr>
        <w:t>выразительность языка</w:t>
      </w:r>
      <w:r w:rsidR="00E55016" w:rsidRPr="00E55016">
        <w:rPr>
          <w:color w:val="081A16"/>
          <w:sz w:val="28"/>
        </w:rPr>
        <w:t>;</w:t>
      </w:r>
    </w:p>
    <w:p w:rsidR="00E55016" w:rsidRPr="00E55016" w:rsidRDefault="00E55016" w:rsidP="00E55016">
      <w:pPr>
        <w:pStyle w:val="a5"/>
        <w:numPr>
          <w:ilvl w:val="0"/>
          <w:numId w:val="32"/>
        </w:numPr>
        <w:shd w:val="clear" w:color="auto" w:fill="FFFFFF"/>
        <w:ind w:left="1560" w:right="-908"/>
        <w:jc w:val="both"/>
        <w:rPr>
          <w:color w:val="081A16"/>
          <w:sz w:val="28"/>
        </w:rPr>
      </w:pPr>
      <w:r w:rsidRPr="00E55016">
        <w:rPr>
          <w:color w:val="081A16"/>
          <w:sz w:val="28"/>
        </w:rPr>
        <w:t>глубокое понимание смысловой нагрузки произведения;</w:t>
      </w:r>
    </w:p>
    <w:p w:rsidR="00E55016" w:rsidRPr="00E55016" w:rsidRDefault="00E55016" w:rsidP="00E55016">
      <w:pPr>
        <w:pStyle w:val="a5"/>
        <w:numPr>
          <w:ilvl w:val="0"/>
          <w:numId w:val="32"/>
        </w:numPr>
        <w:shd w:val="clear" w:color="auto" w:fill="FFFFFF"/>
        <w:ind w:left="1560" w:right="-908"/>
        <w:jc w:val="both"/>
        <w:rPr>
          <w:color w:val="081A16"/>
          <w:sz w:val="28"/>
        </w:rPr>
      </w:pPr>
      <w:r w:rsidRPr="00E55016">
        <w:rPr>
          <w:color w:val="081A16"/>
          <w:sz w:val="28"/>
        </w:rPr>
        <w:t>артистизм.</w:t>
      </w:r>
    </w:p>
    <w:p w:rsidR="00BE3802" w:rsidRDefault="00BE3802" w:rsidP="00BE3802">
      <w:pPr>
        <w:pStyle w:val="a6"/>
        <w:shd w:val="clear" w:color="auto" w:fill="FFFFFF"/>
        <w:tabs>
          <w:tab w:val="left" w:pos="142"/>
        </w:tabs>
        <w:spacing w:line="300" w:lineRule="atLeast"/>
        <w:ind w:left="450" w:right="-625"/>
        <w:jc w:val="center"/>
        <w:rPr>
          <w:color w:val="444444"/>
          <w:sz w:val="24"/>
          <w:szCs w:val="24"/>
        </w:rPr>
      </w:pPr>
    </w:p>
    <w:p w:rsidR="00B062E8" w:rsidRPr="00E76FF1" w:rsidRDefault="00B062E8" w:rsidP="009E702C">
      <w:pPr>
        <w:pStyle w:val="a6"/>
        <w:numPr>
          <w:ilvl w:val="0"/>
          <w:numId w:val="31"/>
        </w:numPr>
        <w:shd w:val="clear" w:color="auto" w:fill="FFFFFF"/>
        <w:tabs>
          <w:tab w:val="left" w:pos="142"/>
        </w:tabs>
        <w:spacing w:line="300" w:lineRule="atLeast"/>
        <w:ind w:right="-625"/>
        <w:jc w:val="center"/>
        <w:rPr>
          <w:color w:val="444444"/>
          <w:sz w:val="24"/>
          <w:szCs w:val="24"/>
        </w:rPr>
      </w:pPr>
      <w:r w:rsidRPr="00E76FF1">
        <w:rPr>
          <w:b/>
          <w:bCs/>
          <w:color w:val="444444"/>
          <w:sz w:val="24"/>
          <w:szCs w:val="24"/>
        </w:rPr>
        <w:t>ПОРЯДОК РЕГИСТРАЦИИ ДЛЯ УЧАСТИЯ В КОНКУРСЕ</w:t>
      </w:r>
    </w:p>
    <w:p w:rsidR="00691C09" w:rsidRDefault="00B062E8" w:rsidP="00BE3802">
      <w:pPr>
        <w:pStyle w:val="10"/>
        <w:tabs>
          <w:tab w:val="left" w:pos="720"/>
        </w:tabs>
        <w:suppressAutoHyphens w:val="0"/>
        <w:ind w:firstLine="709"/>
        <w:jc w:val="both"/>
        <w:rPr>
          <w:color w:val="444444"/>
          <w:szCs w:val="24"/>
        </w:rPr>
      </w:pPr>
      <w:r w:rsidRPr="00F46EC9">
        <w:rPr>
          <w:color w:val="444444"/>
          <w:szCs w:val="24"/>
        </w:rPr>
        <w:t> </w:t>
      </w:r>
    </w:p>
    <w:p w:rsidR="00A426B9" w:rsidRPr="00A426B9" w:rsidRDefault="00B062E8" w:rsidP="009E702C">
      <w:pPr>
        <w:pStyle w:val="a5"/>
        <w:numPr>
          <w:ilvl w:val="1"/>
          <w:numId w:val="31"/>
        </w:numPr>
        <w:shd w:val="clear" w:color="auto" w:fill="FFFFFF"/>
        <w:spacing w:line="300" w:lineRule="atLeast"/>
        <w:ind w:left="1287"/>
        <w:rPr>
          <w:color w:val="081A16"/>
          <w:sz w:val="28"/>
        </w:rPr>
      </w:pPr>
      <w:r w:rsidRPr="00A426B9">
        <w:rPr>
          <w:color w:val="081A16"/>
          <w:sz w:val="28"/>
        </w:rPr>
        <w:t xml:space="preserve">Заявки на участие необходимо направить до </w:t>
      </w:r>
      <w:r w:rsidR="00BE3802">
        <w:rPr>
          <w:color w:val="081A16"/>
          <w:sz w:val="28"/>
        </w:rPr>
        <w:t>1</w:t>
      </w:r>
      <w:r w:rsidR="00041F50">
        <w:rPr>
          <w:color w:val="081A16"/>
          <w:sz w:val="28"/>
        </w:rPr>
        <w:t>5</w:t>
      </w:r>
      <w:r w:rsidRPr="00A426B9">
        <w:rPr>
          <w:color w:val="081A16"/>
          <w:sz w:val="28"/>
        </w:rPr>
        <w:t>.</w:t>
      </w:r>
      <w:r w:rsidR="00A426B9" w:rsidRPr="00A426B9">
        <w:rPr>
          <w:color w:val="081A16"/>
          <w:sz w:val="28"/>
        </w:rPr>
        <w:t>09</w:t>
      </w:r>
      <w:r w:rsidRPr="00A426B9">
        <w:rPr>
          <w:color w:val="081A16"/>
          <w:sz w:val="28"/>
        </w:rPr>
        <w:t>.201</w:t>
      </w:r>
      <w:r w:rsidR="001E44F3">
        <w:rPr>
          <w:color w:val="081A16"/>
          <w:sz w:val="28"/>
        </w:rPr>
        <w:t>7</w:t>
      </w:r>
      <w:r w:rsidRPr="00A426B9">
        <w:rPr>
          <w:color w:val="081A16"/>
          <w:sz w:val="28"/>
        </w:rPr>
        <w:t xml:space="preserve"> г. выбранным способом:</w:t>
      </w:r>
    </w:p>
    <w:p w:rsidR="00A426B9" w:rsidRDefault="00A426B9" w:rsidP="00A426B9">
      <w:pPr>
        <w:shd w:val="clear" w:color="auto" w:fill="FFFFFF"/>
        <w:ind w:left="2268" w:right="-908"/>
        <w:jc w:val="both"/>
        <w:rPr>
          <w:color w:val="081A16"/>
          <w:sz w:val="28"/>
        </w:rPr>
      </w:pPr>
      <w:r>
        <w:rPr>
          <w:color w:val="081A16"/>
          <w:sz w:val="28"/>
        </w:rPr>
        <w:t xml:space="preserve">- </w:t>
      </w:r>
      <w:r w:rsidR="00B062E8">
        <w:rPr>
          <w:color w:val="081A16"/>
          <w:sz w:val="28"/>
        </w:rPr>
        <w:t xml:space="preserve">по электронному адресу </w:t>
      </w:r>
      <w:hyperlink r:id="rId6">
        <w:r w:rsidR="00B062E8">
          <w:rPr>
            <w:color w:val="0000FF"/>
            <w:sz w:val="28"/>
            <w:u w:val="single"/>
          </w:rPr>
          <w:t>younglib.stv@gmail.com</w:t>
        </w:r>
      </w:hyperlink>
      <w:r w:rsidR="00B062E8">
        <w:rPr>
          <w:color w:val="081A16"/>
          <w:sz w:val="28"/>
        </w:rPr>
        <w:t>;</w:t>
      </w:r>
    </w:p>
    <w:p w:rsidR="00A426B9" w:rsidRPr="00A426B9" w:rsidRDefault="00A426B9" w:rsidP="00A33BAC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line="276" w:lineRule="auto"/>
        <w:ind w:firstLine="2268"/>
        <w:jc w:val="both"/>
        <w:rPr>
          <w:rFonts w:eastAsia="Calibri"/>
          <w:sz w:val="28"/>
          <w:szCs w:val="28"/>
          <w:lang w:eastAsia="en-US"/>
        </w:rPr>
      </w:pPr>
      <w:r>
        <w:rPr>
          <w:color w:val="081A16"/>
          <w:sz w:val="28"/>
        </w:rPr>
        <w:t xml:space="preserve">- </w:t>
      </w:r>
      <w:r w:rsidRPr="00A426B9">
        <w:rPr>
          <w:rFonts w:eastAsia="Calibri"/>
          <w:sz w:val="28"/>
          <w:szCs w:val="28"/>
          <w:lang w:eastAsia="en-US"/>
        </w:rPr>
        <w:t xml:space="preserve">лично или почтовым отправлением в организационный комитет конкурса по адресу: 355008, Ставрополь, пр. К. Маркса, 15, государственное бюджетное учреждение культуры Ставропольского края «Ставропольская краевая библиотека для молодежи имени В.И. </w:t>
      </w:r>
      <w:proofErr w:type="spellStart"/>
      <w:r w:rsidRPr="00A426B9">
        <w:rPr>
          <w:rFonts w:eastAsia="Calibri"/>
          <w:sz w:val="28"/>
          <w:szCs w:val="28"/>
          <w:lang w:eastAsia="en-US"/>
        </w:rPr>
        <w:t>Слядневой</w:t>
      </w:r>
      <w:proofErr w:type="spellEnd"/>
      <w:r w:rsidRPr="00A426B9">
        <w:rPr>
          <w:rFonts w:eastAsia="Calibri"/>
          <w:sz w:val="28"/>
          <w:szCs w:val="28"/>
          <w:lang w:eastAsia="en-US"/>
        </w:rPr>
        <w:t>», отдел методической работы;</w:t>
      </w:r>
    </w:p>
    <w:p w:rsidR="00B062E8" w:rsidRDefault="00A33BAC" w:rsidP="00B062E8">
      <w:pPr>
        <w:shd w:val="clear" w:color="auto" w:fill="FFFFFF"/>
        <w:spacing w:before="75" w:after="75"/>
        <w:ind w:right="-908"/>
        <w:jc w:val="both"/>
        <w:rPr>
          <w:color w:val="081A16"/>
          <w:sz w:val="28"/>
        </w:rPr>
      </w:pPr>
      <w:r>
        <w:rPr>
          <w:color w:val="081A16"/>
          <w:sz w:val="28"/>
        </w:rPr>
        <w:tab/>
        <w:t>8.2. З</w:t>
      </w:r>
      <w:r w:rsidR="00B062E8">
        <w:rPr>
          <w:color w:val="081A16"/>
          <w:sz w:val="28"/>
        </w:rPr>
        <w:t>аявк</w:t>
      </w:r>
      <w:r>
        <w:rPr>
          <w:color w:val="081A16"/>
          <w:sz w:val="28"/>
        </w:rPr>
        <w:t xml:space="preserve">а должна содержать </w:t>
      </w:r>
      <w:r w:rsidR="00B062E8">
        <w:rPr>
          <w:color w:val="081A16"/>
          <w:sz w:val="28"/>
        </w:rPr>
        <w:t>следующ</w:t>
      </w:r>
      <w:r>
        <w:rPr>
          <w:color w:val="081A16"/>
          <w:sz w:val="28"/>
        </w:rPr>
        <w:t>ую</w:t>
      </w:r>
      <w:r w:rsidR="00B062E8">
        <w:rPr>
          <w:color w:val="081A16"/>
          <w:sz w:val="28"/>
        </w:rPr>
        <w:t xml:space="preserve"> информаци</w:t>
      </w:r>
      <w:r>
        <w:rPr>
          <w:color w:val="081A16"/>
          <w:sz w:val="28"/>
        </w:rPr>
        <w:t>ю</w:t>
      </w:r>
      <w:r w:rsidR="00B062E8">
        <w:rPr>
          <w:color w:val="081A16"/>
          <w:sz w:val="28"/>
        </w:rPr>
        <w:t>:</w:t>
      </w:r>
    </w:p>
    <w:p w:rsidR="00B062E8" w:rsidRPr="00A33BAC" w:rsidRDefault="00B062E8" w:rsidP="00A33BAC">
      <w:pPr>
        <w:pStyle w:val="a5"/>
        <w:numPr>
          <w:ilvl w:val="0"/>
          <w:numId w:val="34"/>
        </w:numPr>
        <w:shd w:val="clear" w:color="auto" w:fill="FFFFFF"/>
        <w:ind w:right="-908"/>
        <w:jc w:val="both"/>
        <w:rPr>
          <w:color w:val="081A16"/>
          <w:sz w:val="28"/>
        </w:rPr>
      </w:pPr>
      <w:r w:rsidRPr="00A33BAC">
        <w:rPr>
          <w:color w:val="081A16"/>
          <w:sz w:val="28"/>
        </w:rPr>
        <w:t>фамилия, имя, отчество участника;</w:t>
      </w:r>
    </w:p>
    <w:p w:rsidR="00B062E8" w:rsidRPr="00A33BAC" w:rsidRDefault="00B062E8" w:rsidP="00A33BAC">
      <w:pPr>
        <w:pStyle w:val="a5"/>
        <w:numPr>
          <w:ilvl w:val="0"/>
          <w:numId w:val="34"/>
        </w:numPr>
        <w:shd w:val="clear" w:color="auto" w:fill="FFFFFF"/>
        <w:ind w:right="-908"/>
        <w:jc w:val="both"/>
        <w:rPr>
          <w:color w:val="081A16"/>
          <w:sz w:val="28"/>
        </w:rPr>
      </w:pPr>
      <w:r w:rsidRPr="00A33BAC">
        <w:rPr>
          <w:color w:val="081A16"/>
          <w:sz w:val="28"/>
        </w:rPr>
        <w:lastRenderedPageBreak/>
        <w:t>дата рождения;</w:t>
      </w:r>
    </w:p>
    <w:p w:rsidR="00B062E8" w:rsidRPr="00A33BAC" w:rsidRDefault="00B062E8" w:rsidP="00A33BAC">
      <w:pPr>
        <w:pStyle w:val="a5"/>
        <w:numPr>
          <w:ilvl w:val="0"/>
          <w:numId w:val="34"/>
        </w:numPr>
        <w:shd w:val="clear" w:color="auto" w:fill="FFFFFF"/>
        <w:ind w:right="-908"/>
        <w:jc w:val="both"/>
        <w:rPr>
          <w:color w:val="081A16"/>
          <w:sz w:val="28"/>
        </w:rPr>
      </w:pPr>
      <w:r w:rsidRPr="00A33BAC">
        <w:rPr>
          <w:color w:val="081A16"/>
          <w:sz w:val="28"/>
        </w:rPr>
        <w:t>домашний адрес, номер телефона, электронный адрес;</w:t>
      </w:r>
    </w:p>
    <w:p w:rsidR="00B062E8" w:rsidRDefault="00B062E8" w:rsidP="00A33BAC">
      <w:pPr>
        <w:pStyle w:val="a5"/>
        <w:numPr>
          <w:ilvl w:val="0"/>
          <w:numId w:val="34"/>
        </w:numPr>
        <w:shd w:val="clear" w:color="auto" w:fill="FFFFFF"/>
        <w:ind w:right="-908"/>
        <w:jc w:val="both"/>
        <w:rPr>
          <w:sz w:val="28"/>
        </w:rPr>
      </w:pPr>
      <w:r w:rsidRPr="00A33BAC">
        <w:rPr>
          <w:sz w:val="28"/>
        </w:rPr>
        <w:t>название учебного заведения (школа и класс)</w:t>
      </w:r>
      <w:r w:rsidR="00A33BAC">
        <w:rPr>
          <w:sz w:val="28"/>
        </w:rPr>
        <w:t>;</w:t>
      </w:r>
    </w:p>
    <w:p w:rsidR="00A33BAC" w:rsidRPr="00A33BAC" w:rsidRDefault="00A33BAC" w:rsidP="00A33BAC">
      <w:pPr>
        <w:pStyle w:val="a5"/>
        <w:numPr>
          <w:ilvl w:val="0"/>
          <w:numId w:val="34"/>
        </w:numPr>
        <w:shd w:val="clear" w:color="auto" w:fill="FFFFFF"/>
        <w:ind w:right="-99"/>
        <w:jc w:val="both"/>
        <w:rPr>
          <w:sz w:val="28"/>
        </w:rPr>
      </w:pPr>
      <w:r>
        <w:rPr>
          <w:sz w:val="28"/>
        </w:rPr>
        <w:t>произведение или отрывок, который будет представлен на конкурс.</w:t>
      </w:r>
    </w:p>
    <w:p w:rsidR="00B062E8" w:rsidRPr="00A33BAC" w:rsidRDefault="00B062E8" w:rsidP="009E702C">
      <w:pPr>
        <w:pStyle w:val="a5"/>
        <w:numPr>
          <w:ilvl w:val="1"/>
          <w:numId w:val="31"/>
        </w:numPr>
        <w:shd w:val="clear" w:color="auto" w:fill="FFFFFF"/>
        <w:ind w:left="0" w:right="-241" w:firstLine="709"/>
        <w:jc w:val="both"/>
        <w:rPr>
          <w:sz w:val="28"/>
        </w:rPr>
      </w:pPr>
      <w:r w:rsidRPr="00A33BAC">
        <w:rPr>
          <w:sz w:val="28"/>
          <w:szCs w:val="28"/>
        </w:rPr>
        <w:t>Конкурсанты, не прошедшие регистрацию</w:t>
      </w:r>
      <w:r w:rsidR="00A33BAC" w:rsidRPr="00A33BAC">
        <w:rPr>
          <w:sz w:val="28"/>
          <w:szCs w:val="28"/>
        </w:rPr>
        <w:t xml:space="preserve"> или нарушившие сроки регистрации</w:t>
      </w:r>
      <w:r w:rsidRPr="00A33BAC">
        <w:rPr>
          <w:sz w:val="28"/>
          <w:szCs w:val="28"/>
        </w:rPr>
        <w:t>, к участию в Конкурсе не допускаются.</w:t>
      </w:r>
    </w:p>
    <w:p w:rsidR="002D550B" w:rsidRDefault="002D550B">
      <w:pPr>
        <w:ind w:right="-625"/>
        <w:jc w:val="both"/>
        <w:rPr>
          <w:sz w:val="28"/>
        </w:rPr>
      </w:pPr>
    </w:p>
    <w:p w:rsidR="00A33BAC" w:rsidRDefault="00A33BAC" w:rsidP="009E702C">
      <w:pPr>
        <w:widowControl w:val="0"/>
        <w:numPr>
          <w:ilvl w:val="0"/>
          <w:numId w:val="31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 Победителей конкурса.</w:t>
      </w:r>
    </w:p>
    <w:p w:rsidR="00A33BAC" w:rsidRDefault="00A33BAC" w:rsidP="00A33B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A33BAC" w:rsidRPr="00B809C0" w:rsidRDefault="00A33BAC" w:rsidP="009E702C">
      <w:pPr>
        <w:widowControl w:val="0"/>
        <w:numPr>
          <w:ilvl w:val="1"/>
          <w:numId w:val="31"/>
        </w:numPr>
        <w:shd w:val="clear" w:color="auto" w:fill="FFFFFF"/>
        <w:tabs>
          <w:tab w:val="left" w:pos="0"/>
          <w:tab w:val="left" w:pos="1430"/>
        </w:tabs>
        <w:autoSpaceDE w:val="0"/>
        <w:autoSpaceDN w:val="0"/>
        <w:adjustRightInd w:val="0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Церемония награждения победителей конкурса проводится непосредственно после принятия жюри</w:t>
      </w:r>
      <w:r w:rsidR="00B809C0">
        <w:rPr>
          <w:sz w:val="28"/>
          <w:szCs w:val="28"/>
        </w:rPr>
        <w:t xml:space="preserve"> решения о победителях конкурса </w:t>
      </w:r>
      <w:r w:rsidRPr="00B809C0">
        <w:rPr>
          <w:sz w:val="28"/>
          <w:szCs w:val="28"/>
        </w:rPr>
        <w:t>в торжественной обстановке в присутствии всех членов жюри, участников конкурса, участников финального мероприятия, приглашенных гостей.</w:t>
      </w:r>
    </w:p>
    <w:p w:rsidR="00A33BAC" w:rsidRDefault="00A33BAC" w:rsidP="009E702C">
      <w:pPr>
        <w:widowControl w:val="0"/>
        <w:numPr>
          <w:ilvl w:val="1"/>
          <w:numId w:val="31"/>
        </w:numPr>
        <w:shd w:val="clear" w:color="auto" w:fill="FFFFFF"/>
        <w:tabs>
          <w:tab w:val="left" w:pos="0"/>
          <w:tab w:val="left" w:pos="1430"/>
        </w:tabs>
        <w:autoSpaceDE w:val="0"/>
        <w:autoSpaceDN w:val="0"/>
        <w:adjustRightInd w:val="0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</w:t>
      </w:r>
      <w:r w:rsidR="002C2998">
        <w:rPr>
          <w:sz w:val="28"/>
          <w:szCs w:val="28"/>
        </w:rPr>
        <w:t xml:space="preserve">в каждой возрастной категории </w:t>
      </w:r>
      <w:r>
        <w:rPr>
          <w:sz w:val="28"/>
          <w:szCs w:val="28"/>
        </w:rPr>
        <w:t xml:space="preserve">награждаются Дипломом лауреата. </w:t>
      </w:r>
    </w:p>
    <w:p w:rsidR="00A33BAC" w:rsidRDefault="00A33BAC" w:rsidP="009E702C">
      <w:pPr>
        <w:widowControl w:val="0"/>
        <w:numPr>
          <w:ilvl w:val="1"/>
          <w:numId w:val="31"/>
        </w:numPr>
        <w:shd w:val="clear" w:color="auto" w:fill="FFFFFF"/>
        <w:tabs>
          <w:tab w:val="left" w:pos="0"/>
          <w:tab w:val="left" w:pos="1430"/>
        </w:tabs>
        <w:autoSpaceDE w:val="0"/>
        <w:autoSpaceDN w:val="0"/>
        <w:adjustRightInd w:val="0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</w:t>
      </w:r>
      <w:r w:rsidR="002C2998">
        <w:rPr>
          <w:sz w:val="28"/>
          <w:szCs w:val="28"/>
        </w:rPr>
        <w:t xml:space="preserve">в каждой возрастной категории </w:t>
      </w:r>
      <w:r>
        <w:rPr>
          <w:sz w:val="28"/>
          <w:szCs w:val="28"/>
        </w:rPr>
        <w:t>получают денежное вознаграждение в размере:</w:t>
      </w:r>
    </w:p>
    <w:p w:rsidR="00A33BAC" w:rsidRDefault="00A33BAC" w:rsidP="00A33BAC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30"/>
        </w:tabs>
        <w:autoSpaceDE w:val="0"/>
        <w:autoSpaceDN w:val="0"/>
        <w:adjustRightInd w:val="0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1-е место – 5 тыс. руб.</w:t>
      </w:r>
    </w:p>
    <w:p w:rsidR="00A33BAC" w:rsidRDefault="00A33BAC" w:rsidP="00A33BAC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30"/>
        </w:tabs>
        <w:autoSpaceDE w:val="0"/>
        <w:autoSpaceDN w:val="0"/>
        <w:adjustRightInd w:val="0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2-е место – </w:t>
      </w:r>
      <w:r w:rsidR="002C2998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</w:p>
    <w:p w:rsidR="00A33BAC" w:rsidRDefault="00A33BAC" w:rsidP="00A33BAC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30"/>
        </w:tabs>
        <w:autoSpaceDE w:val="0"/>
        <w:autoSpaceDN w:val="0"/>
        <w:adjustRightInd w:val="0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3-е место – </w:t>
      </w:r>
      <w:r w:rsidR="002C2998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</w:t>
      </w:r>
    </w:p>
    <w:p w:rsidR="00B809C0" w:rsidRPr="00B809C0" w:rsidRDefault="00B809C0" w:rsidP="009E702C">
      <w:pPr>
        <w:pStyle w:val="a5"/>
        <w:widowControl w:val="0"/>
        <w:numPr>
          <w:ilvl w:val="1"/>
          <w:numId w:val="31"/>
        </w:numPr>
        <w:shd w:val="clear" w:color="auto" w:fill="FFFFFF"/>
        <w:tabs>
          <w:tab w:val="left" w:pos="0"/>
          <w:tab w:val="left" w:pos="143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награждаются Почетными грамотами.</w:t>
      </w:r>
    </w:p>
    <w:p w:rsidR="00A33BAC" w:rsidRDefault="00A33BAC" w:rsidP="009E702C">
      <w:pPr>
        <w:widowControl w:val="0"/>
        <w:numPr>
          <w:ilvl w:val="1"/>
          <w:numId w:val="31"/>
        </w:numPr>
        <w:shd w:val="clear" w:color="auto" w:fill="FFFFFF"/>
        <w:tabs>
          <w:tab w:val="left" w:pos="0"/>
          <w:tab w:val="left" w:pos="1430"/>
        </w:tabs>
        <w:autoSpaceDE w:val="0"/>
        <w:autoSpaceDN w:val="0"/>
        <w:adjustRightInd w:val="0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денежного вознаграждения производится из средств </w:t>
      </w:r>
      <w:r w:rsidR="002C2998" w:rsidRPr="00641EC6">
        <w:rPr>
          <w:sz w:val="28"/>
        </w:rPr>
        <w:t xml:space="preserve">НФ «Литературный фонд им. В.И. </w:t>
      </w:r>
      <w:proofErr w:type="spellStart"/>
      <w:r w:rsidR="002C2998" w:rsidRPr="00641EC6">
        <w:rPr>
          <w:sz w:val="28"/>
        </w:rPr>
        <w:t>Слядневой</w:t>
      </w:r>
      <w:proofErr w:type="spellEnd"/>
      <w:r w:rsidR="002C2998" w:rsidRPr="00641EC6">
        <w:rPr>
          <w:sz w:val="28"/>
        </w:rPr>
        <w:t>»</w:t>
      </w:r>
      <w:r w:rsidR="002C2998" w:rsidRPr="00641EC6">
        <w:rPr>
          <w:sz w:val="28"/>
        </w:rPr>
        <w:tab/>
      </w:r>
      <w:r w:rsidR="002C2998">
        <w:rPr>
          <w:sz w:val="28"/>
        </w:rPr>
        <w:t>.</w:t>
      </w:r>
    </w:p>
    <w:p w:rsidR="002C2998" w:rsidRDefault="00A33BAC" w:rsidP="009E702C">
      <w:pPr>
        <w:widowControl w:val="0"/>
        <w:numPr>
          <w:ilvl w:val="1"/>
          <w:numId w:val="31"/>
        </w:numPr>
        <w:shd w:val="clear" w:color="auto" w:fill="FFFFFF"/>
        <w:tabs>
          <w:tab w:val="left" w:pos="0"/>
          <w:tab w:val="left" w:pos="143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итогах конкурса будет представлена на официальн</w:t>
      </w:r>
      <w:r w:rsidR="002C2998">
        <w:rPr>
          <w:sz w:val="28"/>
          <w:szCs w:val="28"/>
        </w:rPr>
        <w:t xml:space="preserve">ых </w:t>
      </w:r>
      <w:r>
        <w:rPr>
          <w:sz w:val="28"/>
          <w:szCs w:val="28"/>
        </w:rPr>
        <w:t>Интернет-сайт</w:t>
      </w:r>
      <w:r w:rsidR="002C2998">
        <w:rPr>
          <w:sz w:val="28"/>
          <w:szCs w:val="28"/>
        </w:rPr>
        <w:t xml:space="preserve">ах </w:t>
      </w:r>
      <w:r>
        <w:rPr>
          <w:sz w:val="28"/>
          <w:szCs w:val="28"/>
        </w:rPr>
        <w:t xml:space="preserve">государственного бюджетного учреждения культуры Ставропольского края «Ставропольская краевая библиотека для молодежи имени В.И. </w:t>
      </w:r>
      <w:proofErr w:type="spellStart"/>
      <w:r>
        <w:rPr>
          <w:sz w:val="28"/>
          <w:szCs w:val="28"/>
        </w:rPr>
        <w:t>Слядневой</w:t>
      </w:r>
      <w:proofErr w:type="spellEnd"/>
      <w:r>
        <w:rPr>
          <w:sz w:val="28"/>
          <w:szCs w:val="28"/>
        </w:rPr>
        <w:t>»</w:t>
      </w:r>
      <w:r w:rsidR="002C2998">
        <w:rPr>
          <w:sz w:val="28"/>
          <w:szCs w:val="28"/>
        </w:rPr>
        <w:t xml:space="preserve"> и </w:t>
      </w:r>
      <w:r w:rsidR="002C2998" w:rsidRPr="00641EC6">
        <w:rPr>
          <w:sz w:val="28"/>
        </w:rPr>
        <w:t xml:space="preserve">НФ «Литературный фонд им. В.И. </w:t>
      </w:r>
      <w:proofErr w:type="spellStart"/>
      <w:r w:rsidR="002C2998" w:rsidRPr="00641EC6">
        <w:rPr>
          <w:sz w:val="28"/>
        </w:rPr>
        <w:t>Слядневой</w:t>
      </w:r>
      <w:proofErr w:type="spellEnd"/>
      <w:r w:rsidR="002C2998" w:rsidRPr="00641EC6">
        <w:rPr>
          <w:sz w:val="28"/>
        </w:rPr>
        <w:t>»</w:t>
      </w:r>
      <w:r w:rsidR="002C2998" w:rsidRPr="00641EC6">
        <w:rPr>
          <w:sz w:val="28"/>
        </w:rPr>
        <w:tab/>
      </w:r>
      <w:r w:rsidR="002C2998">
        <w:rPr>
          <w:sz w:val="28"/>
        </w:rPr>
        <w:t>.</w:t>
      </w:r>
    </w:p>
    <w:p w:rsidR="00A33BAC" w:rsidRDefault="00A33BAC" w:rsidP="002C2998">
      <w:pPr>
        <w:widowControl w:val="0"/>
        <w:shd w:val="clear" w:color="auto" w:fill="FFFFFF"/>
        <w:tabs>
          <w:tab w:val="left" w:pos="0"/>
          <w:tab w:val="left" w:pos="1430"/>
        </w:tabs>
        <w:autoSpaceDE w:val="0"/>
        <w:autoSpaceDN w:val="0"/>
        <w:adjustRightInd w:val="0"/>
        <w:ind w:left="660"/>
        <w:jc w:val="both"/>
        <w:rPr>
          <w:sz w:val="28"/>
          <w:szCs w:val="28"/>
        </w:rPr>
      </w:pPr>
    </w:p>
    <w:p w:rsidR="00691C09" w:rsidRDefault="00691C09">
      <w:pPr>
        <w:shd w:val="clear" w:color="auto" w:fill="FFFFFF"/>
        <w:ind w:right="-908"/>
        <w:jc w:val="both"/>
        <w:rPr>
          <w:color w:val="081A16"/>
          <w:sz w:val="28"/>
        </w:rPr>
      </w:pPr>
    </w:p>
    <w:p w:rsidR="00CF02C7" w:rsidRDefault="002E11E2" w:rsidP="00691C09">
      <w:pPr>
        <w:shd w:val="clear" w:color="auto" w:fill="FFFFFF"/>
        <w:ind w:right="-908"/>
        <w:jc w:val="both"/>
        <w:rPr>
          <w:color w:val="081A16"/>
          <w:sz w:val="28"/>
        </w:rPr>
      </w:pPr>
      <w:r>
        <w:rPr>
          <w:color w:val="081A16"/>
          <w:sz w:val="28"/>
        </w:rPr>
        <w:tab/>
      </w:r>
    </w:p>
    <w:p w:rsidR="00CF02C7" w:rsidRDefault="00CF02C7">
      <w:pPr>
        <w:shd w:val="clear" w:color="auto" w:fill="FFFFFF"/>
        <w:ind w:right="-908"/>
        <w:jc w:val="both"/>
        <w:rPr>
          <w:color w:val="081A16"/>
          <w:sz w:val="28"/>
        </w:rPr>
      </w:pPr>
    </w:p>
    <w:p w:rsidR="009E621B" w:rsidRDefault="009E621B" w:rsidP="009E621B">
      <w:pPr>
        <w:ind w:left="720"/>
        <w:jc w:val="center"/>
        <w:rPr>
          <w:sz w:val="28"/>
          <w:szCs w:val="28"/>
        </w:rPr>
      </w:pPr>
    </w:p>
    <w:p w:rsidR="009E621B" w:rsidRDefault="009E621B" w:rsidP="009E621B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9E621B" w:rsidRDefault="009E621B" w:rsidP="009E621B">
      <w:pPr>
        <w:tabs>
          <w:tab w:val="left" w:pos="1430"/>
        </w:tabs>
        <w:jc w:val="both"/>
        <w:rPr>
          <w:sz w:val="28"/>
          <w:szCs w:val="28"/>
        </w:rPr>
      </w:pPr>
    </w:p>
    <w:p w:rsidR="009E621B" w:rsidRDefault="009E621B" w:rsidP="009E621B">
      <w:pPr>
        <w:tabs>
          <w:tab w:val="left" w:pos="0"/>
          <w:tab w:val="left" w:pos="1430"/>
        </w:tabs>
        <w:ind w:left="660"/>
        <w:jc w:val="both"/>
        <w:rPr>
          <w:sz w:val="28"/>
          <w:szCs w:val="28"/>
        </w:rPr>
      </w:pPr>
    </w:p>
    <w:p w:rsidR="009E621B" w:rsidRDefault="009E621B" w:rsidP="009E62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E621B" w:rsidRDefault="009E621B" w:rsidP="009E621B">
      <w:pPr>
        <w:rPr>
          <w:sz w:val="28"/>
          <w:szCs w:val="28"/>
          <w:highlight w:val="red"/>
        </w:rPr>
      </w:pPr>
    </w:p>
    <w:p w:rsidR="00FF3ED4" w:rsidRDefault="00FF3ED4" w:rsidP="00FF3ED4">
      <w:pPr>
        <w:jc w:val="center"/>
        <w:rPr>
          <w:sz w:val="28"/>
          <w:szCs w:val="28"/>
        </w:rPr>
      </w:pPr>
    </w:p>
    <w:p w:rsidR="00FF3ED4" w:rsidRPr="00F46EC9" w:rsidRDefault="00FF3ED4" w:rsidP="00FF3ED4">
      <w:pPr>
        <w:shd w:val="clear" w:color="auto" w:fill="FFFFFF"/>
        <w:spacing w:after="150" w:line="300" w:lineRule="atLeast"/>
        <w:rPr>
          <w:color w:val="444444"/>
          <w:sz w:val="24"/>
          <w:szCs w:val="24"/>
        </w:rPr>
      </w:pPr>
      <w:r w:rsidRPr="00F46EC9">
        <w:rPr>
          <w:color w:val="444444"/>
          <w:sz w:val="24"/>
          <w:szCs w:val="24"/>
        </w:rPr>
        <w:t> </w:t>
      </w:r>
    </w:p>
    <w:sectPr w:rsidR="00FF3ED4" w:rsidRPr="00F46EC9" w:rsidSect="00641EC6">
      <w:pgSz w:w="11906" w:h="16838"/>
      <w:pgMar w:top="719" w:right="849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9B4"/>
    <w:multiLevelType w:val="multilevel"/>
    <w:tmpl w:val="767E24FE"/>
    <w:lvl w:ilvl="0">
      <w:start w:val="4070"/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5F94AB6"/>
    <w:multiLevelType w:val="hybridMultilevel"/>
    <w:tmpl w:val="D9309EB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9E37317"/>
    <w:multiLevelType w:val="multilevel"/>
    <w:tmpl w:val="2B2A5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C8D362B"/>
    <w:multiLevelType w:val="hybridMultilevel"/>
    <w:tmpl w:val="B0B220A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1663858"/>
    <w:multiLevelType w:val="multilevel"/>
    <w:tmpl w:val="76AE58D8"/>
    <w:lvl w:ilvl="0">
      <w:start w:val="3"/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FC27C6"/>
    <w:multiLevelType w:val="multilevel"/>
    <w:tmpl w:val="D46E312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6">
    <w:nsid w:val="164338E0"/>
    <w:multiLevelType w:val="multilevel"/>
    <w:tmpl w:val="5A1C6B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16F86D1F"/>
    <w:multiLevelType w:val="multilevel"/>
    <w:tmpl w:val="3BE8A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7BE1556"/>
    <w:multiLevelType w:val="multilevel"/>
    <w:tmpl w:val="95901DD4"/>
    <w:lvl w:ilvl="0"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C46C02"/>
    <w:multiLevelType w:val="hybridMultilevel"/>
    <w:tmpl w:val="97762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13DEE"/>
    <w:multiLevelType w:val="multilevel"/>
    <w:tmpl w:val="8F2C1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E5C647A"/>
    <w:multiLevelType w:val="hybridMultilevel"/>
    <w:tmpl w:val="F1586426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>
    <w:nsid w:val="24977C67"/>
    <w:multiLevelType w:val="hybridMultilevel"/>
    <w:tmpl w:val="8CF0440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B325426"/>
    <w:multiLevelType w:val="multilevel"/>
    <w:tmpl w:val="E2C0708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>
    <w:nsid w:val="2C54588E"/>
    <w:multiLevelType w:val="multilevel"/>
    <w:tmpl w:val="621060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2D9147BA"/>
    <w:multiLevelType w:val="multilevel"/>
    <w:tmpl w:val="ED047220"/>
    <w:lvl w:ilvl="0"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4862E3"/>
    <w:multiLevelType w:val="hybridMultilevel"/>
    <w:tmpl w:val="4DBEC31A"/>
    <w:lvl w:ilvl="0" w:tplc="A36AAB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8475F"/>
    <w:multiLevelType w:val="hybridMultilevel"/>
    <w:tmpl w:val="056C7A6C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>
    <w:nsid w:val="33D10735"/>
    <w:multiLevelType w:val="hybridMultilevel"/>
    <w:tmpl w:val="704484F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3CDE462E"/>
    <w:multiLevelType w:val="multilevel"/>
    <w:tmpl w:val="1E982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437AF4"/>
    <w:multiLevelType w:val="multilevel"/>
    <w:tmpl w:val="6F62A02C"/>
    <w:lvl w:ilvl="0">
      <w:start w:val="1"/>
      <w:numFmt w:val="bullet"/>
      <w:lvlText w:val=""/>
      <w:lvlJc w:val="left"/>
      <w:pPr>
        <w:ind w:left="97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69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5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1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35" w:hanging="360"/>
      </w:pPr>
      <w:rPr>
        <w:rFonts w:ascii="Wingdings" w:hAnsi="Wingdings"/>
      </w:rPr>
    </w:lvl>
  </w:abstractNum>
  <w:abstractNum w:abstractNumId="21">
    <w:nsid w:val="427658C8"/>
    <w:multiLevelType w:val="hybridMultilevel"/>
    <w:tmpl w:val="876EE768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>
    <w:nsid w:val="466F6527"/>
    <w:multiLevelType w:val="multilevel"/>
    <w:tmpl w:val="A35A6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8EF484C"/>
    <w:multiLevelType w:val="hybridMultilevel"/>
    <w:tmpl w:val="A4A0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B6784"/>
    <w:multiLevelType w:val="multilevel"/>
    <w:tmpl w:val="E64C9A80"/>
    <w:lvl w:ilvl="0"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B0483C"/>
    <w:multiLevelType w:val="multilevel"/>
    <w:tmpl w:val="C8BC50F2"/>
    <w:lvl w:ilvl="0"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D240F5"/>
    <w:multiLevelType w:val="multilevel"/>
    <w:tmpl w:val="5B30D4D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7">
    <w:nsid w:val="5E966AB3"/>
    <w:multiLevelType w:val="multilevel"/>
    <w:tmpl w:val="2C1C7C58"/>
    <w:lvl w:ilvl="0">
      <w:start w:val="2"/>
      <w:numFmt w:val="decimal"/>
      <w:pStyle w:val="6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63B5664F"/>
    <w:multiLevelType w:val="multilevel"/>
    <w:tmpl w:val="7E5641A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65FF2448"/>
    <w:multiLevelType w:val="multilevel"/>
    <w:tmpl w:val="202C8316"/>
    <w:lvl w:ilvl="0"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7D4F43"/>
    <w:multiLevelType w:val="hybridMultilevel"/>
    <w:tmpl w:val="1BB44924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1">
    <w:nsid w:val="729B66C7"/>
    <w:multiLevelType w:val="multilevel"/>
    <w:tmpl w:val="621060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2">
    <w:nsid w:val="7859356A"/>
    <w:multiLevelType w:val="multilevel"/>
    <w:tmpl w:val="D46E312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3">
    <w:nsid w:val="7A456D49"/>
    <w:multiLevelType w:val="multilevel"/>
    <w:tmpl w:val="8F2C1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29"/>
  </w:num>
  <w:num w:numId="5">
    <w:abstractNumId w:val="15"/>
  </w:num>
  <w:num w:numId="6">
    <w:abstractNumId w:val="27"/>
  </w:num>
  <w:num w:numId="7">
    <w:abstractNumId w:val="25"/>
  </w:num>
  <w:num w:numId="8">
    <w:abstractNumId w:val="28"/>
  </w:num>
  <w:num w:numId="9">
    <w:abstractNumId w:val="8"/>
  </w:num>
  <w:num w:numId="10">
    <w:abstractNumId w:val="24"/>
  </w:num>
  <w:num w:numId="11">
    <w:abstractNumId w:val="22"/>
  </w:num>
  <w:num w:numId="12">
    <w:abstractNumId w:val="7"/>
  </w:num>
  <w:num w:numId="13">
    <w:abstractNumId w:val="20"/>
  </w:num>
  <w:num w:numId="14">
    <w:abstractNumId w:val="0"/>
  </w:num>
  <w:num w:numId="15">
    <w:abstractNumId w:val="13"/>
  </w:num>
  <w:num w:numId="16">
    <w:abstractNumId w:val="26"/>
  </w:num>
  <w:num w:numId="17">
    <w:abstractNumId w:val="33"/>
  </w:num>
  <w:num w:numId="18">
    <w:abstractNumId w:val="1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7"/>
  </w:num>
  <w:num w:numId="24">
    <w:abstractNumId w:val="23"/>
  </w:num>
  <w:num w:numId="25">
    <w:abstractNumId w:val="9"/>
  </w:num>
  <w:num w:numId="26">
    <w:abstractNumId w:val="12"/>
  </w:num>
  <w:num w:numId="27">
    <w:abstractNumId w:val="30"/>
  </w:num>
  <w:num w:numId="28">
    <w:abstractNumId w:val="3"/>
  </w:num>
  <w:num w:numId="29">
    <w:abstractNumId w:val="16"/>
  </w:num>
  <w:num w:numId="30">
    <w:abstractNumId w:val="5"/>
  </w:num>
  <w:num w:numId="31">
    <w:abstractNumId w:val="31"/>
  </w:num>
  <w:num w:numId="32">
    <w:abstractNumId w:val="1"/>
  </w:num>
  <w:num w:numId="33">
    <w:abstractNumId w:val="6"/>
  </w:num>
  <w:num w:numId="34">
    <w:abstractNumId w:val="21"/>
  </w:num>
  <w:num w:numId="35">
    <w:abstractNumId w:val="14"/>
  </w:num>
  <w:num w:numId="36">
    <w:abstractNumId w:val="1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02C7"/>
    <w:rsid w:val="00041F50"/>
    <w:rsid w:val="00105973"/>
    <w:rsid w:val="001975AA"/>
    <w:rsid w:val="001A68EB"/>
    <w:rsid w:val="001E44F3"/>
    <w:rsid w:val="002C2998"/>
    <w:rsid w:val="002D550B"/>
    <w:rsid w:val="002E11E2"/>
    <w:rsid w:val="003A11C3"/>
    <w:rsid w:val="003D421C"/>
    <w:rsid w:val="003D6F37"/>
    <w:rsid w:val="00434AD2"/>
    <w:rsid w:val="004C7FDB"/>
    <w:rsid w:val="005D5788"/>
    <w:rsid w:val="00641EC6"/>
    <w:rsid w:val="00680A69"/>
    <w:rsid w:val="00691C09"/>
    <w:rsid w:val="006E0298"/>
    <w:rsid w:val="006E0DDE"/>
    <w:rsid w:val="007203D8"/>
    <w:rsid w:val="00793C76"/>
    <w:rsid w:val="007C44B2"/>
    <w:rsid w:val="007F103D"/>
    <w:rsid w:val="00930907"/>
    <w:rsid w:val="009D3E69"/>
    <w:rsid w:val="009E621B"/>
    <w:rsid w:val="009E702C"/>
    <w:rsid w:val="00A16F26"/>
    <w:rsid w:val="00A33BAC"/>
    <w:rsid w:val="00A426B9"/>
    <w:rsid w:val="00AF03C7"/>
    <w:rsid w:val="00B05851"/>
    <w:rsid w:val="00B062E8"/>
    <w:rsid w:val="00B809C0"/>
    <w:rsid w:val="00BE3802"/>
    <w:rsid w:val="00C139E9"/>
    <w:rsid w:val="00C416AF"/>
    <w:rsid w:val="00CF02C7"/>
    <w:rsid w:val="00E06A36"/>
    <w:rsid w:val="00E437F6"/>
    <w:rsid w:val="00E55016"/>
    <w:rsid w:val="00E76FF1"/>
    <w:rsid w:val="00E87987"/>
    <w:rsid w:val="00FD28B5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pPr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4">
    <w:name w:val="heading 4"/>
    <w:pPr>
      <w:jc w:val="center"/>
      <w:outlineLvl w:val="3"/>
    </w:pPr>
    <w:rPr>
      <w:sz w:val="28"/>
    </w:rPr>
  </w:style>
  <w:style w:type="paragraph" w:styleId="6">
    <w:name w:val="heading 6"/>
    <w:pPr>
      <w:numPr>
        <w:numId w:val="6"/>
      </w:numPr>
      <w:jc w:val="center"/>
      <w:outlineLvl w:val="5"/>
    </w:pPr>
    <w:rPr>
      <w:b/>
      <w:sz w:val="24"/>
    </w:rPr>
  </w:style>
  <w:style w:type="paragraph" w:styleId="7">
    <w:name w:val="heading 7"/>
    <w:pPr>
      <w:jc w:val="center"/>
      <w:outlineLvl w:val="6"/>
    </w:pPr>
    <w:rPr>
      <w:b/>
      <w:sz w:val="24"/>
    </w:rPr>
  </w:style>
  <w:style w:type="paragraph" w:styleId="8">
    <w:name w:val="heading 8"/>
    <w:pPr>
      <w:jc w:val="both"/>
      <w:outlineLvl w:val="7"/>
    </w:pPr>
    <w:rPr>
      <w:sz w:val="24"/>
    </w:rPr>
  </w:style>
  <w:style w:type="paragraph" w:styleId="9">
    <w:name w:val="heading 9"/>
    <w:p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jc w:val="both"/>
    </w:pPr>
    <w:rPr>
      <w:sz w:val="28"/>
    </w:rPr>
  </w:style>
  <w:style w:type="paragraph" w:styleId="20">
    <w:name w:val="Body Text 2"/>
    <w:rPr>
      <w:b/>
      <w:sz w:val="28"/>
    </w:rPr>
  </w:style>
  <w:style w:type="paragraph" w:customStyle="1" w:styleId="Iauiue">
    <w:name w:val="Iau?iue"/>
  </w:style>
  <w:style w:type="paragraph" w:customStyle="1" w:styleId="a4">
    <w:name w:val="Нормальный"/>
    <w:pPr>
      <w:spacing w:line="360" w:lineRule="atLeast"/>
      <w:ind w:firstLine="720"/>
      <w:jc w:val="both"/>
    </w:pPr>
    <w:rPr>
      <w:sz w:val="24"/>
    </w:rPr>
  </w:style>
  <w:style w:type="paragraph" w:styleId="a5">
    <w:name w:val="List Paragraph"/>
    <w:basedOn w:val="a"/>
    <w:uiPriority w:val="34"/>
    <w:qFormat/>
    <w:rsid w:val="002D550B"/>
    <w:pPr>
      <w:ind w:left="720"/>
      <w:contextualSpacing/>
    </w:pPr>
  </w:style>
  <w:style w:type="paragraph" w:customStyle="1" w:styleId="10">
    <w:name w:val="Название объекта1"/>
    <w:basedOn w:val="a"/>
    <w:rsid w:val="00FD28B5"/>
    <w:pPr>
      <w:widowControl w:val="0"/>
      <w:suppressAutoHyphens/>
      <w:ind w:firstLine="851"/>
      <w:jc w:val="center"/>
    </w:pPr>
    <w:rPr>
      <w:rFonts w:eastAsia="Arial Unicode MS"/>
      <w:b/>
      <w:kern w:val="1"/>
      <w:sz w:val="24"/>
    </w:rPr>
  </w:style>
  <w:style w:type="paragraph" w:customStyle="1" w:styleId="Style9">
    <w:name w:val="Style9"/>
    <w:basedOn w:val="a"/>
    <w:rsid w:val="00FD28B5"/>
    <w:pPr>
      <w:widowControl w:val="0"/>
      <w:autoSpaceDE w:val="0"/>
      <w:autoSpaceDN w:val="0"/>
      <w:adjustRightInd w:val="0"/>
      <w:spacing w:line="328" w:lineRule="exact"/>
      <w:ind w:firstLine="730"/>
      <w:jc w:val="both"/>
    </w:pPr>
    <w:rPr>
      <w:sz w:val="24"/>
      <w:szCs w:val="24"/>
    </w:rPr>
  </w:style>
  <w:style w:type="character" w:customStyle="1" w:styleId="FontStyle26">
    <w:name w:val="Font Style26"/>
    <w:rsid w:val="00FD28B5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unhideWhenUsed/>
    <w:rsid w:val="00E76F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76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pPr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4">
    <w:name w:val="heading 4"/>
    <w:pPr>
      <w:jc w:val="center"/>
      <w:outlineLvl w:val="3"/>
    </w:pPr>
    <w:rPr>
      <w:sz w:val="28"/>
    </w:rPr>
  </w:style>
  <w:style w:type="paragraph" w:styleId="6">
    <w:name w:val="heading 6"/>
    <w:pPr>
      <w:numPr>
        <w:numId w:val="6"/>
      </w:numPr>
      <w:jc w:val="center"/>
      <w:outlineLvl w:val="5"/>
    </w:pPr>
    <w:rPr>
      <w:b/>
      <w:sz w:val="24"/>
    </w:rPr>
  </w:style>
  <w:style w:type="paragraph" w:styleId="7">
    <w:name w:val="heading 7"/>
    <w:pPr>
      <w:jc w:val="center"/>
      <w:outlineLvl w:val="6"/>
    </w:pPr>
    <w:rPr>
      <w:b/>
      <w:sz w:val="24"/>
    </w:rPr>
  </w:style>
  <w:style w:type="paragraph" w:styleId="8">
    <w:name w:val="heading 8"/>
    <w:pPr>
      <w:jc w:val="both"/>
      <w:outlineLvl w:val="7"/>
    </w:pPr>
    <w:rPr>
      <w:sz w:val="24"/>
    </w:rPr>
  </w:style>
  <w:style w:type="paragraph" w:styleId="9">
    <w:name w:val="heading 9"/>
    <w:p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jc w:val="both"/>
    </w:pPr>
    <w:rPr>
      <w:sz w:val="28"/>
    </w:rPr>
  </w:style>
  <w:style w:type="paragraph" w:styleId="20">
    <w:name w:val="Body Text 2"/>
    <w:rPr>
      <w:b/>
      <w:sz w:val="28"/>
    </w:rPr>
  </w:style>
  <w:style w:type="paragraph" w:customStyle="1" w:styleId="Iauiue">
    <w:name w:val="Iau?iue"/>
  </w:style>
  <w:style w:type="paragraph" w:customStyle="1" w:styleId="a4">
    <w:name w:val="Нормальный"/>
    <w:pPr>
      <w:spacing w:line="360" w:lineRule="atLeast"/>
      <w:ind w:firstLine="720"/>
      <w:jc w:val="both"/>
    </w:pPr>
    <w:rPr>
      <w:sz w:val="24"/>
    </w:rPr>
  </w:style>
  <w:style w:type="paragraph" w:styleId="a5">
    <w:name w:val="List Paragraph"/>
    <w:basedOn w:val="a"/>
    <w:uiPriority w:val="34"/>
    <w:qFormat/>
    <w:rsid w:val="002D550B"/>
    <w:pPr>
      <w:ind w:left="720"/>
      <w:contextualSpacing/>
    </w:pPr>
  </w:style>
  <w:style w:type="paragraph" w:customStyle="1" w:styleId="10">
    <w:name w:val="Название объекта1"/>
    <w:basedOn w:val="a"/>
    <w:rsid w:val="00FD28B5"/>
    <w:pPr>
      <w:widowControl w:val="0"/>
      <w:suppressAutoHyphens/>
      <w:ind w:firstLine="851"/>
      <w:jc w:val="center"/>
    </w:pPr>
    <w:rPr>
      <w:rFonts w:eastAsia="Arial Unicode MS"/>
      <w:b/>
      <w:kern w:val="1"/>
      <w:sz w:val="24"/>
    </w:rPr>
  </w:style>
  <w:style w:type="paragraph" w:customStyle="1" w:styleId="Style9">
    <w:name w:val="Style9"/>
    <w:basedOn w:val="a"/>
    <w:rsid w:val="00FD28B5"/>
    <w:pPr>
      <w:widowControl w:val="0"/>
      <w:autoSpaceDE w:val="0"/>
      <w:autoSpaceDN w:val="0"/>
      <w:adjustRightInd w:val="0"/>
      <w:spacing w:line="328" w:lineRule="exact"/>
      <w:ind w:firstLine="730"/>
      <w:jc w:val="both"/>
    </w:pPr>
    <w:rPr>
      <w:sz w:val="24"/>
      <w:szCs w:val="24"/>
    </w:rPr>
  </w:style>
  <w:style w:type="character" w:customStyle="1" w:styleId="FontStyle26">
    <w:name w:val="Font Style26"/>
    <w:rsid w:val="00FD28B5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unhideWhenUsed/>
    <w:rsid w:val="00E76F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76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nglib.st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чтецов.docx</vt:lpstr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чтецов.docx</dc:title>
  <cp:lastModifiedBy>ИЛФ</cp:lastModifiedBy>
  <cp:revision>25</cp:revision>
  <dcterms:created xsi:type="dcterms:W3CDTF">2015-05-08T10:10:00Z</dcterms:created>
  <dcterms:modified xsi:type="dcterms:W3CDTF">2017-03-31T12:47:00Z</dcterms:modified>
</cp:coreProperties>
</file>